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DCEAF7" w:themeColor="text2" w:themeTint="19"/>
  <w:body>
    <w:p w:rsidRPr="008077C3" w:rsidR="002E3F5F" w:rsidRDefault="002E3F5F" w14:paraId="18018FB8" w14:textId="5063048E">
      <w:pPr>
        <w:rPr>
          <w:rFonts w:ascii="Calibri" w:hAnsi="Calibri" w:cs="Calibri"/>
        </w:rPr>
      </w:pPr>
      <w:r w:rsidRPr="008077C3">
        <w:rPr>
          <w:rFonts w:ascii="Calibri" w:hAnsi="Calibri" w:eastAsia="Times New Roman" w:cs="Calibri"/>
          <w:b/>
          <w:noProof/>
        </w:rPr>
        <w:drawing>
          <wp:anchor distT="0" distB="0" distL="114300" distR="114300" simplePos="0" relativeHeight="251658240" behindDoc="0" locked="0" layoutInCell="1" allowOverlap="1" wp14:anchorId="051E4DF0" wp14:editId="3D5A7154">
            <wp:simplePos x="0" y="0"/>
            <wp:positionH relativeFrom="column">
              <wp:posOffset>2298700</wp:posOffset>
            </wp:positionH>
            <wp:positionV relativeFrom="paragraph">
              <wp:posOffset>-615950</wp:posOffset>
            </wp:positionV>
            <wp:extent cx="922020" cy="914400"/>
            <wp:effectExtent l="0" t="0" r="0" b="0"/>
            <wp:wrapNone/>
            <wp:docPr id="2084790283" name="Picture 2084790283" descr="C:\Users\User\Pictures\Logos\H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Logos\HC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077C3" w:rsidR="002E3F5F" w:rsidRDefault="002E3F5F" w14:paraId="26F5CD6A" w14:textId="77777777">
      <w:pPr>
        <w:rPr>
          <w:rFonts w:ascii="Calibri" w:hAnsi="Calibri" w:cs="Calibri"/>
        </w:rPr>
      </w:pPr>
    </w:p>
    <w:p w:rsidRPr="007F36E2" w:rsidR="002E3F5F" w:rsidP="002E3F5F" w:rsidRDefault="00F04A4F" w14:paraId="632C3D4B" w14:textId="3C3F9D10">
      <w:pPr>
        <w:jc w:val="center"/>
        <w:rPr>
          <w:rFonts w:ascii="Calibri" w:hAnsi="Calibri" w:cs="Calibri"/>
          <w:b/>
          <w:bCs/>
          <w:sz w:val="44"/>
          <w:szCs w:val="44"/>
        </w:rPr>
      </w:pPr>
      <w:r>
        <w:rPr>
          <w:rFonts w:ascii="Calibri" w:hAnsi="Calibri" w:cs="Calibri"/>
          <w:b/>
          <w:bCs/>
          <w:sz w:val="44"/>
          <w:szCs w:val="44"/>
        </w:rPr>
        <w:t>C</w:t>
      </w:r>
      <w:r w:rsidRPr="007F36E2" w:rsidR="002E3F5F">
        <w:rPr>
          <w:rFonts w:ascii="Calibri" w:hAnsi="Calibri" w:cs="Calibri"/>
          <w:b/>
          <w:bCs/>
          <w:sz w:val="44"/>
          <w:szCs w:val="44"/>
        </w:rPr>
        <w:t>ricket Education in Herefordshire 2026</w:t>
      </w:r>
    </w:p>
    <w:p w:rsidRPr="007E14B8" w:rsidR="002E3F5F" w:rsidP="00D74396" w:rsidRDefault="002E3F5F" w14:paraId="0410BD92" w14:textId="7E5EF74E">
      <w:pPr>
        <w:pStyle w:val="Heading1"/>
        <w:pBdr>
          <w:top w:val="single" w:color="auto" w:sz="4" w:space="1"/>
          <w:left w:val="single" w:color="auto" w:sz="4" w:space="4"/>
          <w:bottom w:val="single" w:color="auto" w:sz="4" w:space="1"/>
          <w:right w:val="single" w:color="auto" w:sz="4" w:space="4"/>
        </w:pBdr>
      </w:pPr>
      <w:r w:rsidRPr="007E14B8">
        <w:t>Coach Development</w:t>
      </w:r>
    </w:p>
    <w:p w:rsidRPr="00BB6905" w:rsidR="007F36E2" w:rsidP="007F36E2" w:rsidRDefault="007F36E2" w14:paraId="47030900" w14:textId="66251149">
      <w:pPr>
        <w:rPr>
          <w:rFonts w:ascii="Calibri" w:hAnsi="Calibri" w:cs="Calibri"/>
          <w:b/>
          <w:bCs/>
          <w:sz w:val="32"/>
          <w:szCs w:val="32"/>
        </w:rPr>
      </w:pPr>
      <w:r w:rsidRPr="6B22677C">
        <w:rPr>
          <w:rFonts w:ascii="Calibri" w:hAnsi="Calibri" w:cs="Calibri"/>
          <w:b/>
          <w:bCs/>
          <w:sz w:val="32"/>
          <w:szCs w:val="32"/>
        </w:rPr>
        <w:t>Foundation Coach Course</w:t>
      </w:r>
      <w:r w:rsidRPr="6B22677C" w:rsidR="0118865D">
        <w:rPr>
          <w:rFonts w:ascii="Calibri" w:hAnsi="Calibri" w:cs="Calibri"/>
          <w:b/>
          <w:bCs/>
          <w:sz w:val="32"/>
          <w:szCs w:val="32"/>
        </w:rPr>
        <w:t xml:space="preserve"> – Level 1 </w:t>
      </w:r>
    </w:p>
    <w:p w:rsidRPr="007F36E2" w:rsidR="007F36E2" w:rsidP="007F36E2" w:rsidRDefault="007F36E2" w14:paraId="5A7D2E46" w14:textId="11C46F8F">
      <w:pPr>
        <w:rPr>
          <w:rFonts w:ascii="Calibri" w:hAnsi="Calibri" w:cs="Calibri"/>
        </w:rPr>
      </w:pPr>
      <w:r w:rsidRPr="007F36E2">
        <w:rPr>
          <w:rFonts w:ascii="Calibri" w:hAnsi="Calibri" w:cs="Calibri"/>
          <w:b/>
          <w:bCs/>
        </w:rPr>
        <w:t>Next course Sunday 13th April 202</w:t>
      </w:r>
      <w:r w:rsidR="00C8034B">
        <w:rPr>
          <w:rFonts w:ascii="Calibri" w:hAnsi="Calibri" w:cs="Calibri"/>
          <w:b/>
          <w:bCs/>
        </w:rPr>
        <w:t>6</w:t>
      </w:r>
      <w:r w:rsidRPr="007F36E2">
        <w:rPr>
          <w:rFonts w:ascii="Calibri" w:hAnsi="Calibri" w:cs="Calibri"/>
          <w:b/>
          <w:bCs/>
        </w:rPr>
        <w:t xml:space="preserve"> 9.30-4.30pm and Tuesday 15th and Thursday 17th 6.00-9.00pm.</w:t>
      </w:r>
    </w:p>
    <w:p w:rsidRPr="007F36E2" w:rsidR="007F36E2" w:rsidP="007F36E2" w:rsidRDefault="007F36E2" w14:paraId="0F651524" w14:textId="77777777">
      <w:pPr>
        <w:rPr>
          <w:rFonts w:ascii="Calibri" w:hAnsi="Calibri" w:cs="Calibri"/>
        </w:rPr>
      </w:pPr>
      <w:hyperlink w:history="1" r:id="rId11">
        <w:r w:rsidRPr="007F36E2">
          <w:rPr>
            <w:rStyle w:val="Hyperlink"/>
            <w:rFonts w:ascii="Calibri" w:hAnsi="Calibri" w:cs="Calibri"/>
            <w:b/>
            <w:bCs/>
          </w:rPr>
          <w:t>BOOK HERE</w:t>
        </w:r>
      </w:hyperlink>
    </w:p>
    <w:p w:rsidRPr="007F36E2" w:rsidR="007F36E2" w:rsidP="007F36E2" w:rsidRDefault="007F36E2" w14:paraId="01545793" w14:textId="647C03C3">
      <w:pPr>
        <w:rPr>
          <w:rFonts w:ascii="Calibri" w:hAnsi="Calibri" w:cs="Calibri"/>
        </w:rPr>
      </w:pPr>
      <w:r w:rsidRPr="007F36E2">
        <w:rPr>
          <w:rFonts w:ascii="Calibri" w:hAnsi="Calibri" w:cs="Calibri"/>
          <w:b/>
          <w:bCs/>
        </w:rPr>
        <w:t>Who is it for?</w:t>
      </w:r>
      <w:r w:rsidRPr="007F36E2">
        <w:rPr>
          <w:rFonts w:ascii="Calibri" w:hAnsi="Calibri" w:cs="Calibri"/>
        </w:rPr>
        <w:br/>
      </w:r>
      <w:r w:rsidRPr="007F36E2">
        <w:rPr>
          <w:rFonts w:ascii="Calibri" w:hAnsi="Calibri" w:cs="Calibri"/>
        </w:rPr>
        <w:t>Anyone aged 17 and over wishing to become qualified to coach cricket, inspire players and make a difference to the game.</w:t>
      </w:r>
    </w:p>
    <w:p w:rsidRPr="007F36E2" w:rsidR="007F36E2" w:rsidP="007F36E2" w:rsidRDefault="007F36E2" w14:paraId="1BB04B3E" w14:textId="77777777">
      <w:pPr>
        <w:rPr>
          <w:rFonts w:ascii="Calibri" w:hAnsi="Calibri" w:cs="Calibri"/>
        </w:rPr>
      </w:pPr>
      <w:r w:rsidRPr="007F36E2">
        <w:rPr>
          <w:rFonts w:ascii="Calibri" w:hAnsi="Calibri" w:cs="Calibri"/>
        </w:rPr>
        <w:t>This programme has been designed to give learners the knowledge, skills and confidence to coach cricket sessions that are purposeful, active, safe and enjoyable.</w:t>
      </w:r>
    </w:p>
    <w:p w:rsidRPr="007F36E2" w:rsidR="007F36E2" w:rsidP="007F36E2" w:rsidRDefault="007F36E2" w14:paraId="55433CC6" w14:textId="77777777">
      <w:pPr>
        <w:rPr>
          <w:rFonts w:ascii="Calibri" w:hAnsi="Calibri" w:cs="Calibri"/>
        </w:rPr>
      </w:pPr>
      <w:r w:rsidRPr="007F36E2">
        <w:rPr>
          <w:rFonts w:ascii="Calibri" w:hAnsi="Calibri" w:cs="Calibri"/>
        </w:rPr>
        <w:t>An ECB Foundation Coach will be qualified to lead coaching sessions independently and without supervision.</w:t>
      </w:r>
    </w:p>
    <w:p w:rsidRPr="007F36E2" w:rsidR="007F36E2" w:rsidP="007F36E2" w:rsidRDefault="007F36E2" w14:paraId="0F7F6691" w14:textId="77777777">
      <w:pPr>
        <w:rPr>
          <w:rFonts w:ascii="Calibri" w:hAnsi="Calibri" w:cs="Calibri"/>
        </w:rPr>
      </w:pPr>
      <w:r w:rsidRPr="007F36E2">
        <w:rPr>
          <w:rFonts w:ascii="Calibri" w:hAnsi="Calibri" w:cs="Calibri"/>
        </w:rPr>
        <w:t>  </w:t>
      </w:r>
    </w:p>
    <w:p w:rsidRPr="007F36E2" w:rsidR="007F36E2" w:rsidP="007F36E2" w:rsidRDefault="007F36E2" w14:paraId="258E7064" w14:textId="77777777">
      <w:pPr>
        <w:rPr>
          <w:rFonts w:ascii="Calibri" w:hAnsi="Calibri" w:cs="Calibri"/>
        </w:rPr>
      </w:pPr>
      <w:r w:rsidRPr="007F36E2">
        <w:rPr>
          <w:rFonts w:ascii="Calibri" w:hAnsi="Calibri" w:cs="Calibri"/>
          <w:b/>
          <w:bCs/>
        </w:rPr>
        <w:t>What commitment does the programme require?</w:t>
      </w:r>
    </w:p>
    <w:p w:rsidRPr="009E1F3F" w:rsidR="007F36E2" w:rsidP="007F36E2" w:rsidRDefault="007F36E2" w14:paraId="647A6A24" w14:textId="77777777">
      <w:pPr>
        <w:rPr>
          <w:b/>
          <w:bCs/>
        </w:rPr>
      </w:pPr>
      <w:r w:rsidRPr="007F36E2">
        <w:rPr>
          <w:rFonts w:ascii="Calibri" w:hAnsi="Calibri" w:cs="Calibri"/>
        </w:rPr>
        <w:t> •  £150.00 (Bursaries are available) click here for more information on </w:t>
      </w:r>
      <w:hyperlink w:history="1" r:id="rId12">
        <w:r w:rsidRPr="009E1F3F">
          <w:rPr>
            <w:rStyle w:val="Hyperlink"/>
            <w:rFonts w:ascii="Calibri" w:hAnsi="Calibri" w:cs="Calibri"/>
            <w:b/>
            <w:bCs/>
          </w:rPr>
          <w:t>BURSARIES</w:t>
        </w:r>
      </w:hyperlink>
    </w:p>
    <w:p w:rsidRPr="00F04A4F" w:rsidR="00F04A4F" w:rsidP="00F04A4F" w:rsidRDefault="00F04A4F" w14:paraId="47B7C4C0" w14:textId="1A76F137">
      <w:r w:rsidRPr="00F04A4F">
        <w:rPr>
          <w:b/>
          <w:bCs/>
        </w:rPr>
        <w:t>LOCAL COACHES CONTACT THE OFFICE FOR A 25% DISC</w:t>
      </w:r>
      <w:r w:rsidR="00C8034B">
        <w:rPr>
          <w:b/>
          <w:bCs/>
        </w:rPr>
        <w:t xml:space="preserve"> supported by HCL</w:t>
      </w:r>
      <w:r w:rsidRPr="00F04A4F">
        <w:rPr>
          <w:b/>
          <w:bCs/>
        </w:rPr>
        <w:t>.</w:t>
      </w:r>
      <w:r w:rsidRPr="00F04A4F">
        <w:t>  </w:t>
      </w:r>
      <w:hyperlink w:history="1" r:id="rId13">
        <w:r w:rsidRPr="00F04A4F">
          <w:rPr>
            <w:rStyle w:val="Hyperlink"/>
            <w:b/>
            <w:bCs/>
          </w:rPr>
          <w:t>Kirsty Sockett</w:t>
        </w:r>
      </w:hyperlink>
    </w:p>
    <w:p w:rsidRPr="0059117E" w:rsidR="00402E45" w:rsidP="0059117E" w:rsidRDefault="007F36E2" w14:paraId="7989ADCD" w14:textId="16DF7308">
      <w:pPr>
        <w:pStyle w:val="ListParagraph"/>
        <w:numPr>
          <w:ilvl w:val="0"/>
          <w:numId w:val="22"/>
        </w:numPr>
        <w:rPr>
          <w:rFonts w:ascii="Calibri" w:hAnsi="Calibri" w:cs="Calibri"/>
        </w:rPr>
      </w:pPr>
      <w:r w:rsidRPr="0059117E">
        <w:rPr>
          <w:rFonts w:ascii="Calibri" w:hAnsi="Calibri" w:cs="Calibri"/>
        </w:rPr>
        <w:t>4 face-to-face modules lasting 3 hours each</w:t>
      </w:r>
      <w:r w:rsidRPr="0059117E" w:rsidR="009E1F3F">
        <w:rPr>
          <w:rFonts w:ascii="Calibri" w:hAnsi="Calibri" w:cs="Calibri"/>
        </w:rPr>
        <w:t>,</w:t>
      </w:r>
      <w:r w:rsidRPr="0059117E">
        <w:rPr>
          <w:rFonts w:ascii="Calibri" w:hAnsi="Calibri" w:cs="Calibri"/>
        </w:rPr>
        <w:t xml:space="preserve"> including 2 observed</w:t>
      </w:r>
    </w:p>
    <w:p w:rsidRPr="00402E45" w:rsidR="007F36E2" w:rsidP="0059117E" w:rsidRDefault="00402E45" w14:paraId="054BF088" w14:textId="3FBABA4B">
      <w:pPr>
        <w:pStyle w:val="ListParagraph"/>
        <w:numPr>
          <w:ilvl w:val="0"/>
          <w:numId w:val="22"/>
        </w:numPr>
        <w:rPr>
          <w:rFonts w:ascii="Calibri" w:hAnsi="Calibri" w:cs="Calibri"/>
        </w:rPr>
      </w:pPr>
      <w:r w:rsidRPr="00402E45">
        <w:rPr>
          <w:rFonts w:ascii="Calibri" w:hAnsi="Calibri" w:cs="Calibri"/>
        </w:rPr>
        <w:t>C</w:t>
      </w:r>
      <w:r w:rsidRPr="00402E45" w:rsidR="007F36E2">
        <w:rPr>
          <w:rFonts w:ascii="Calibri" w:hAnsi="Calibri" w:cs="Calibri"/>
        </w:rPr>
        <w:t xml:space="preserve">oaching opportunities &amp; 7 bitesize </w:t>
      </w:r>
      <w:proofErr w:type="spellStart"/>
      <w:r w:rsidRPr="00402E45" w:rsidR="007F36E2">
        <w:rPr>
          <w:rFonts w:ascii="Calibri" w:hAnsi="Calibri" w:cs="Calibri"/>
        </w:rPr>
        <w:t>e-learning</w:t>
      </w:r>
      <w:proofErr w:type="spellEnd"/>
      <w:r w:rsidRPr="00402E45" w:rsidR="007F36E2">
        <w:rPr>
          <w:rFonts w:ascii="Calibri" w:hAnsi="Calibri" w:cs="Calibri"/>
        </w:rPr>
        <w:t xml:space="preserve"> modules lasting 15-20 minutes each</w:t>
      </w:r>
    </w:p>
    <w:p w:rsidRPr="0059117E" w:rsidR="00402E45" w:rsidP="0059117E" w:rsidRDefault="007F36E2" w14:paraId="6E0ECA57" w14:textId="42DC7654">
      <w:pPr>
        <w:pStyle w:val="ListParagraph"/>
        <w:numPr>
          <w:ilvl w:val="0"/>
          <w:numId w:val="22"/>
        </w:numPr>
        <w:rPr>
          <w:rFonts w:ascii="Calibri" w:hAnsi="Calibri" w:cs="Calibri"/>
        </w:rPr>
      </w:pPr>
      <w:r w:rsidRPr="0059117E">
        <w:rPr>
          <w:rFonts w:ascii="Calibri" w:hAnsi="Calibri" w:cs="Calibri"/>
        </w:rPr>
        <w:t>Multiple choice question assessment</w:t>
      </w:r>
    </w:p>
    <w:p w:rsidRPr="007F36E2" w:rsidR="007F36E2" w:rsidP="007F36E2" w:rsidRDefault="007F36E2" w14:paraId="283C80CD" w14:textId="77777777">
      <w:pPr>
        <w:rPr>
          <w:rFonts w:ascii="Calibri" w:hAnsi="Calibri" w:cs="Calibri"/>
        </w:rPr>
      </w:pPr>
      <w:r w:rsidRPr="007F36E2">
        <w:rPr>
          <w:rFonts w:ascii="Calibri" w:hAnsi="Calibri" w:cs="Calibri"/>
        </w:rPr>
        <w:t> </w:t>
      </w:r>
    </w:p>
    <w:p w:rsidRPr="007F36E2" w:rsidR="007F36E2" w:rsidP="007F36E2" w:rsidRDefault="007F36E2" w14:paraId="3425FFCE" w14:textId="77777777">
      <w:pPr>
        <w:rPr>
          <w:rFonts w:ascii="Calibri" w:hAnsi="Calibri" w:cs="Calibri"/>
        </w:rPr>
      </w:pPr>
      <w:r w:rsidRPr="007F36E2">
        <w:rPr>
          <w:rFonts w:ascii="Calibri" w:hAnsi="Calibri" w:cs="Calibri"/>
        </w:rPr>
        <w:t> </w:t>
      </w:r>
      <w:r w:rsidRPr="007F36E2">
        <w:rPr>
          <w:rFonts w:ascii="Calibri" w:hAnsi="Calibri" w:cs="Calibri"/>
          <w:b/>
          <w:bCs/>
        </w:rPr>
        <w:t>Content</w:t>
      </w:r>
    </w:p>
    <w:p w:rsidRPr="007F36E2" w:rsidR="007F36E2" w:rsidP="007F36E2" w:rsidRDefault="007F36E2" w14:paraId="30D358AE" w14:textId="77777777">
      <w:pPr>
        <w:rPr>
          <w:rFonts w:ascii="Calibri" w:hAnsi="Calibri" w:cs="Calibri"/>
        </w:rPr>
      </w:pPr>
      <w:r w:rsidRPr="007F36E2">
        <w:rPr>
          <w:rFonts w:ascii="Calibri" w:hAnsi="Calibri" w:cs="Calibri"/>
        </w:rPr>
        <w:t> •  Role of an ECB Foundation Coach</w:t>
      </w:r>
    </w:p>
    <w:p w:rsidRPr="007F36E2" w:rsidR="007F36E2" w:rsidP="007F36E2" w:rsidRDefault="007F36E2" w14:paraId="36FDD2B2" w14:textId="77777777">
      <w:pPr>
        <w:rPr>
          <w:rFonts w:ascii="Calibri" w:hAnsi="Calibri" w:cs="Calibri"/>
        </w:rPr>
      </w:pPr>
      <w:r w:rsidRPr="007F36E2">
        <w:rPr>
          <w:rFonts w:ascii="Calibri" w:hAnsi="Calibri" w:cs="Calibri"/>
        </w:rPr>
        <w:t xml:space="preserve"> •  </w:t>
      </w:r>
      <w:proofErr w:type="spellStart"/>
      <w:r w:rsidRPr="007F36E2">
        <w:rPr>
          <w:rFonts w:ascii="Calibri" w:hAnsi="Calibri" w:cs="Calibri"/>
        </w:rPr>
        <w:t>icoachcricket</w:t>
      </w:r>
      <w:proofErr w:type="spellEnd"/>
    </w:p>
    <w:p w:rsidRPr="007F36E2" w:rsidR="007F36E2" w:rsidP="007F36E2" w:rsidRDefault="007F36E2" w14:paraId="4288B514" w14:textId="77777777">
      <w:pPr>
        <w:rPr>
          <w:rFonts w:ascii="Calibri" w:hAnsi="Calibri" w:cs="Calibri"/>
        </w:rPr>
      </w:pPr>
      <w:r w:rsidRPr="007F36E2">
        <w:rPr>
          <w:rFonts w:ascii="Calibri" w:hAnsi="Calibri" w:cs="Calibri"/>
        </w:rPr>
        <w:t> •  What does coaching look like?</w:t>
      </w:r>
    </w:p>
    <w:p w:rsidRPr="007F36E2" w:rsidR="007F36E2" w:rsidP="007F36E2" w:rsidRDefault="007F36E2" w14:paraId="1197A5DF" w14:textId="77777777">
      <w:pPr>
        <w:rPr>
          <w:rFonts w:ascii="Calibri" w:hAnsi="Calibri" w:cs="Calibri"/>
        </w:rPr>
      </w:pPr>
      <w:r w:rsidRPr="007F36E2">
        <w:rPr>
          <w:rFonts w:ascii="Calibri" w:hAnsi="Calibri" w:cs="Calibri"/>
        </w:rPr>
        <w:t> •  Coaching fielding, bowling and batting</w:t>
      </w:r>
    </w:p>
    <w:p w:rsidRPr="007F36E2" w:rsidR="007F36E2" w:rsidP="007F36E2" w:rsidRDefault="007F36E2" w14:paraId="01C31B2E" w14:textId="77777777">
      <w:pPr>
        <w:rPr>
          <w:rFonts w:ascii="Calibri" w:hAnsi="Calibri" w:cs="Calibri"/>
        </w:rPr>
      </w:pPr>
      <w:r w:rsidRPr="007F36E2">
        <w:rPr>
          <w:rFonts w:ascii="Calibri" w:hAnsi="Calibri" w:cs="Calibri"/>
        </w:rPr>
        <w:t> •  Foundation principles – fielding, bowling and batting</w:t>
      </w:r>
    </w:p>
    <w:p w:rsidR="007F36E2" w:rsidP="007F36E2" w:rsidRDefault="007F36E2" w14:paraId="34F66BE8" w14:textId="77777777">
      <w:pPr>
        <w:rPr>
          <w:rFonts w:ascii="Calibri" w:hAnsi="Calibri" w:cs="Calibri"/>
        </w:rPr>
      </w:pPr>
      <w:r w:rsidRPr="007F36E2">
        <w:rPr>
          <w:rFonts w:ascii="Calibri" w:hAnsi="Calibri" w:cs="Calibri"/>
        </w:rPr>
        <w:t> •  The coaching tools, Differentiation &amp; Safety</w:t>
      </w:r>
    </w:p>
    <w:p w:rsidR="004B19FE" w:rsidP="007F36E2" w:rsidRDefault="004B19FE" w14:paraId="4A37A6AA" w14:textId="77777777">
      <w:pPr>
        <w:rPr>
          <w:rFonts w:ascii="Calibri" w:hAnsi="Calibri" w:cs="Calibri"/>
        </w:rPr>
      </w:pPr>
    </w:p>
    <w:p w:rsidRPr="007F36E2" w:rsidR="004B19FE" w:rsidP="007F36E2" w:rsidRDefault="004B19FE" w14:paraId="5F70076E" w14:textId="77777777">
      <w:pPr>
        <w:rPr>
          <w:rFonts w:ascii="Calibri" w:hAnsi="Calibri" w:cs="Calibri"/>
        </w:rPr>
      </w:pPr>
    </w:p>
    <w:p w:rsidRPr="007F36E2" w:rsidR="007F36E2" w:rsidP="007F36E2" w:rsidRDefault="007F36E2" w14:paraId="6C9685F6" w14:textId="79B613FC">
      <w:pPr>
        <w:rPr>
          <w:rFonts w:ascii="Calibri" w:hAnsi="Calibri" w:cs="Calibri"/>
        </w:rPr>
      </w:pPr>
      <w:r w:rsidRPr="007F36E2">
        <w:rPr>
          <w:rFonts w:ascii="Calibri" w:hAnsi="Calibri" w:cs="Calibri"/>
          <w:b/>
          <w:bCs/>
        </w:rPr>
        <w:t> What are the prerequisites for certification?</w:t>
      </w:r>
    </w:p>
    <w:p w:rsidRPr="007F36E2" w:rsidR="007F36E2" w:rsidP="007F36E2" w:rsidRDefault="007F36E2" w14:paraId="659E27AD" w14:textId="2B5C94AA">
      <w:pPr>
        <w:rPr>
          <w:rFonts w:ascii="Calibri" w:hAnsi="Calibri" w:cs="Calibri"/>
        </w:rPr>
      </w:pPr>
      <w:r w:rsidRPr="007F36E2">
        <w:rPr>
          <w:rFonts w:ascii="Calibri" w:hAnsi="Calibri" w:cs="Calibri"/>
        </w:rPr>
        <w:t> •  1</w:t>
      </w:r>
      <w:r w:rsidR="00AB3FFA">
        <w:rPr>
          <w:rFonts w:ascii="Calibri" w:hAnsi="Calibri" w:cs="Calibri"/>
        </w:rPr>
        <w:t>7</w:t>
      </w:r>
      <w:r w:rsidRPr="007F36E2">
        <w:rPr>
          <w:rFonts w:ascii="Calibri" w:hAnsi="Calibri" w:cs="Calibri"/>
        </w:rPr>
        <w:t xml:space="preserve"> years of age</w:t>
      </w:r>
      <w:r w:rsidR="00AB3FFA">
        <w:rPr>
          <w:rFonts w:ascii="Calibri" w:hAnsi="Calibri" w:cs="Calibri"/>
        </w:rPr>
        <w:t xml:space="preserve"> </w:t>
      </w:r>
      <w:bookmarkStart w:name="_Hlk212721144" w:id="0"/>
      <w:r w:rsidR="00AB3FFA">
        <w:rPr>
          <w:rFonts w:ascii="Calibri" w:hAnsi="Calibri" w:cs="Calibri"/>
        </w:rPr>
        <w:t xml:space="preserve">(Certificate </w:t>
      </w:r>
      <w:r w:rsidR="00DC6F5F">
        <w:rPr>
          <w:rFonts w:ascii="Calibri" w:hAnsi="Calibri" w:cs="Calibri"/>
        </w:rPr>
        <w:t>will arrive once attendee is 18)</w:t>
      </w:r>
    </w:p>
    <w:bookmarkEnd w:id="0"/>
    <w:p w:rsidRPr="007F36E2" w:rsidR="007F36E2" w:rsidP="007F36E2" w:rsidRDefault="007F36E2" w14:paraId="7F64F4AE" w14:textId="77777777">
      <w:pPr>
        <w:rPr>
          <w:rFonts w:ascii="Calibri" w:hAnsi="Calibri" w:cs="Calibri"/>
        </w:rPr>
      </w:pPr>
      <w:r w:rsidRPr="007F36E2">
        <w:rPr>
          <w:rFonts w:ascii="Calibri" w:hAnsi="Calibri" w:cs="Calibri"/>
        </w:rPr>
        <w:t> •  Valid ECB DBS</w:t>
      </w:r>
    </w:p>
    <w:p w:rsidRPr="007F36E2" w:rsidR="007F36E2" w:rsidP="007F36E2" w:rsidRDefault="007F36E2" w14:paraId="5F0BB96F" w14:textId="77777777">
      <w:pPr>
        <w:rPr>
          <w:rFonts w:ascii="Calibri" w:hAnsi="Calibri" w:cs="Calibri"/>
        </w:rPr>
      </w:pPr>
      <w:r w:rsidRPr="007F36E2">
        <w:rPr>
          <w:rFonts w:ascii="Calibri" w:hAnsi="Calibri" w:cs="Calibri"/>
        </w:rPr>
        <w:t> •  Valid safeguarding training</w:t>
      </w:r>
    </w:p>
    <w:p w:rsidRPr="007F36E2" w:rsidR="007F36E2" w:rsidP="007F36E2" w:rsidRDefault="007F36E2" w14:paraId="5FD5CBD6" w14:textId="77777777">
      <w:pPr>
        <w:rPr>
          <w:rFonts w:ascii="Calibri" w:hAnsi="Calibri" w:cs="Calibri"/>
        </w:rPr>
      </w:pPr>
      <w:r w:rsidRPr="007F36E2">
        <w:rPr>
          <w:rFonts w:ascii="Calibri" w:hAnsi="Calibri" w:cs="Calibri"/>
        </w:rPr>
        <w:t>  </w:t>
      </w:r>
    </w:p>
    <w:p w:rsidRPr="007F36E2" w:rsidR="007F36E2" w:rsidP="007F36E2" w:rsidRDefault="007F36E2" w14:paraId="27F9BBE4" w14:textId="77777777">
      <w:pPr>
        <w:rPr>
          <w:rFonts w:ascii="Calibri" w:hAnsi="Calibri" w:cs="Calibri"/>
        </w:rPr>
      </w:pPr>
      <w:r w:rsidRPr="007F36E2">
        <w:rPr>
          <w:rFonts w:ascii="Calibri" w:hAnsi="Calibri" w:cs="Calibri"/>
          <w:b/>
          <w:bCs/>
        </w:rPr>
        <w:t>What learning opportunities can be accessed after the programme?</w:t>
      </w:r>
    </w:p>
    <w:p w:rsidRPr="007F36E2" w:rsidR="007F36E2" w:rsidP="007F36E2" w:rsidRDefault="007F36E2" w14:paraId="32A9E9ED" w14:textId="77777777">
      <w:pPr>
        <w:rPr>
          <w:rFonts w:ascii="Calibri" w:hAnsi="Calibri" w:cs="Calibri"/>
        </w:rPr>
      </w:pPr>
      <w:r w:rsidRPr="007F36E2">
        <w:rPr>
          <w:rFonts w:ascii="Calibri" w:hAnsi="Calibri" w:cs="Calibri"/>
        </w:rPr>
        <w:t> Full membership of the ECB Coaches Association and ECB Core Coach.</w:t>
      </w:r>
    </w:p>
    <w:p w:rsidR="00D65FA7" w:rsidRDefault="007F36E2" w14:paraId="345527DF" w14:textId="4A20BED4">
      <w:pPr>
        <w:rPr>
          <w:rFonts w:ascii="Calibri" w:hAnsi="Calibri" w:cs="Calibri"/>
        </w:rPr>
      </w:pPr>
      <w:r w:rsidRPr="007F36E2">
        <w:rPr>
          <w:rFonts w:ascii="Calibri" w:hAnsi="Calibri" w:cs="Calibri"/>
        </w:rPr>
        <w:t xml:space="preserve"> Certificate - Issued by 1st4Sport </w:t>
      </w:r>
    </w:p>
    <w:p w:rsidR="00DC6F5F" w:rsidRDefault="00DC6F5F" w14:paraId="3B39DE16" w14:textId="77777777">
      <w:pPr>
        <w:rPr>
          <w:rFonts w:ascii="Calibri" w:hAnsi="Calibri" w:cs="Calibri"/>
        </w:rPr>
      </w:pPr>
    </w:p>
    <w:p w:rsidRPr="007E14B8" w:rsidR="00C83B96" w:rsidRDefault="007E14B8" w14:paraId="6D48BCF7" w14:textId="6DC997C0">
      <w:pPr>
        <w:rPr>
          <w:rFonts w:ascii="Calibri" w:hAnsi="Calibri" w:cs="Calibri"/>
          <w:b/>
          <w:bCs/>
          <w:sz w:val="32"/>
          <w:szCs w:val="32"/>
        </w:rPr>
      </w:pPr>
      <w:r w:rsidRPr="6B22677C">
        <w:rPr>
          <w:rFonts w:ascii="Calibri" w:hAnsi="Calibri" w:cs="Calibri"/>
          <w:b/>
          <w:bCs/>
          <w:sz w:val="32"/>
          <w:szCs w:val="32"/>
        </w:rPr>
        <w:t xml:space="preserve">Core Coach </w:t>
      </w:r>
      <w:r w:rsidRPr="6B22677C" w:rsidR="26C5B37E">
        <w:rPr>
          <w:rFonts w:ascii="Calibri" w:hAnsi="Calibri" w:cs="Calibri"/>
          <w:b/>
          <w:bCs/>
          <w:sz w:val="32"/>
          <w:szCs w:val="32"/>
        </w:rPr>
        <w:t>- Level 2</w:t>
      </w:r>
    </w:p>
    <w:p w:rsidRPr="00E0142C" w:rsidR="00E0142C" w:rsidP="00E0142C" w:rsidRDefault="00E0142C" w14:paraId="6A4C0035" w14:textId="02F5F03D">
      <w:pPr>
        <w:rPr>
          <w:rFonts w:ascii="Calibri" w:hAnsi="Calibri" w:cs="Calibri"/>
        </w:rPr>
      </w:pPr>
      <w:r w:rsidRPr="00E0142C">
        <w:rPr>
          <w:rFonts w:ascii="Calibri" w:hAnsi="Calibri" w:cs="Calibri"/>
          <w:b/>
          <w:bCs/>
        </w:rPr>
        <w:t>Next course Sunday 1st February</w:t>
      </w:r>
      <w:r w:rsidR="00C8034B">
        <w:rPr>
          <w:rFonts w:ascii="Calibri" w:hAnsi="Calibri" w:cs="Calibri"/>
          <w:b/>
          <w:bCs/>
        </w:rPr>
        <w:t xml:space="preserve"> 2026</w:t>
      </w:r>
      <w:r w:rsidRPr="00E0142C">
        <w:rPr>
          <w:rFonts w:ascii="Calibri" w:hAnsi="Calibri" w:cs="Calibri"/>
          <w:b/>
          <w:bCs/>
        </w:rPr>
        <w:t xml:space="preserve">, Sunday 8th </w:t>
      </w:r>
      <w:proofErr w:type="gramStart"/>
      <w:r w:rsidRPr="00E0142C">
        <w:rPr>
          <w:rFonts w:ascii="Calibri" w:hAnsi="Calibri" w:cs="Calibri"/>
          <w:b/>
          <w:bCs/>
        </w:rPr>
        <w:t>February ,</w:t>
      </w:r>
      <w:proofErr w:type="gramEnd"/>
      <w:r w:rsidRPr="00E0142C">
        <w:rPr>
          <w:rFonts w:ascii="Calibri" w:hAnsi="Calibri" w:cs="Calibri"/>
          <w:b/>
          <w:bCs/>
        </w:rPr>
        <w:t xml:space="preserve"> Sunday 15th February, Sunday 22nd February 2026 9.30am-4.30pm Halo Bridge St Sports Centre, Leominster. </w:t>
      </w:r>
    </w:p>
    <w:p w:rsidRPr="00E0142C" w:rsidR="00E0142C" w:rsidP="00E0142C" w:rsidRDefault="00E0142C" w14:paraId="00B0D36A" w14:textId="77777777">
      <w:pPr>
        <w:rPr>
          <w:rFonts w:ascii="Calibri" w:hAnsi="Calibri" w:cs="Calibri"/>
        </w:rPr>
      </w:pPr>
      <w:hyperlink w:history="1" r:id="rId14">
        <w:r w:rsidRPr="00E0142C">
          <w:rPr>
            <w:rStyle w:val="Hyperlink"/>
            <w:rFonts w:ascii="Calibri" w:hAnsi="Calibri" w:cs="Calibri"/>
            <w:b/>
            <w:bCs/>
          </w:rPr>
          <w:t>Book Here</w:t>
        </w:r>
      </w:hyperlink>
    </w:p>
    <w:p w:rsidRPr="00E0142C" w:rsidR="00E0142C" w:rsidP="00E0142C" w:rsidRDefault="00E0142C" w14:paraId="1AAB3B0A" w14:textId="77777777">
      <w:pPr>
        <w:rPr>
          <w:rFonts w:ascii="Calibri" w:hAnsi="Calibri" w:cs="Calibri"/>
        </w:rPr>
      </w:pPr>
      <w:r w:rsidRPr="00E0142C">
        <w:rPr>
          <w:rFonts w:ascii="Calibri" w:hAnsi="Calibri" w:cs="Calibri"/>
          <w:b/>
          <w:bCs/>
        </w:rPr>
        <w:t>Who is it for?</w:t>
      </w:r>
    </w:p>
    <w:p w:rsidRPr="00E0142C" w:rsidR="00E0142C" w:rsidP="00E0142C" w:rsidRDefault="00E0142C" w14:paraId="3604A495" w14:textId="1BF75DF4">
      <w:pPr>
        <w:rPr>
          <w:rFonts w:ascii="Calibri" w:hAnsi="Calibri" w:cs="Calibri"/>
        </w:rPr>
      </w:pPr>
      <w:r w:rsidRPr="00E0142C">
        <w:rPr>
          <w:rFonts w:ascii="Calibri" w:hAnsi="Calibri" w:cs="Calibri"/>
        </w:rPr>
        <w:t>Anyone aged 17 and over wishing to become qualified to coach cricket, inspire and develop players and make a difference to the game.</w:t>
      </w:r>
    </w:p>
    <w:p w:rsidRPr="00E0142C" w:rsidR="00E0142C" w:rsidP="00E0142C" w:rsidRDefault="00E0142C" w14:paraId="6B2AC513" w14:textId="7BDC09AB">
      <w:pPr>
        <w:rPr>
          <w:rFonts w:ascii="Calibri" w:hAnsi="Calibri" w:cs="Calibri"/>
        </w:rPr>
      </w:pPr>
      <w:r w:rsidRPr="00E0142C">
        <w:rPr>
          <w:rFonts w:ascii="Calibri" w:hAnsi="Calibri" w:cs="Calibri"/>
        </w:rPr>
        <w:t>Experience of playing or coaching cricket is desirable but not essential when applying for this programme.</w:t>
      </w:r>
    </w:p>
    <w:p w:rsidRPr="00E0142C" w:rsidR="00E0142C" w:rsidP="00E0142C" w:rsidRDefault="00E0142C" w14:paraId="62D7636F" w14:textId="436BCF85">
      <w:pPr>
        <w:rPr>
          <w:rFonts w:ascii="Calibri" w:hAnsi="Calibri" w:cs="Calibri"/>
        </w:rPr>
      </w:pPr>
      <w:r w:rsidRPr="00E0142C">
        <w:rPr>
          <w:rFonts w:ascii="Calibri" w:hAnsi="Calibri" w:cs="Calibri"/>
        </w:rPr>
        <w:t>This programme has been designed to give learners the knowledge, skills and confidence to lead player-centred coaching sessions.</w:t>
      </w:r>
    </w:p>
    <w:p w:rsidRPr="00E0142C" w:rsidR="00E0142C" w:rsidP="00E0142C" w:rsidRDefault="00E0142C" w14:paraId="7C0E8B23" w14:textId="77777777">
      <w:pPr>
        <w:rPr>
          <w:rFonts w:ascii="Calibri" w:hAnsi="Calibri" w:cs="Calibri"/>
        </w:rPr>
      </w:pPr>
      <w:r w:rsidRPr="00E0142C">
        <w:rPr>
          <w:rFonts w:ascii="Calibri" w:hAnsi="Calibri" w:cs="Calibri"/>
        </w:rPr>
        <w:t> An ECB Core Coach will be qualified to lead coaching sessions independently and without supervision.</w:t>
      </w:r>
    </w:p>
    <w:p w:rsidRPr="00E0142C" w:rsidR="00E0142C" w:rsidP="00E0142C" w:rsidRDefault="00E0142C" w14:paraId="54FCBA8B" w14:textId="77777777">
      <w:pPr>
        <w:rPr>
          <w:rFonts w:ascii="Calibri" w:hAnsi="Calibri" w:cs="Calibri"/>
        </w:rPr>
      </w:pPr>
      <w:r w:rsidRPr="00E0142C">
        <w:rPr>
          <w:rFonts w:ascii="Calibri" w:hAnsi="Calibri" w:cs="Calibri"/>
        </w:rPr>
        <w:t> </w:t>
      </w:r>
    </w:p>
    <w:p w:rsidRPr="00E0142C" w:rsidR="00E0142C" w:rsidP="00E0142C" w:rsidRDefault="00E0142C" w14:paraId="7E8D5802" w14:textId="77777777">
      <w:pPr>
        <w:rPr>
          <w:rFonts w:ascii="Calibri" w:hAnsi="Calibri" w:cs="Calibri"/>
        </w:rPr>
      </w:pPr>
      <w:r w:rsidRPr="00E0142C">
        <w:rPr>
          <w:rFonts w:ascii="Calibri" w:hAnsi="Calibri" w:cs="Calibri"/>
          <w:b/>
          <w:bCs/>
        </w:rPr>
        <w:t>What commitment does the programme require?</w:t>
      </w:r>
    </w:p>
    <w:p w:rsidRPr="00E0142C" w:rsidR="00E0142C" w:rsidP="00E0142C" w:rsidRDefault="00E0142C" w14:paraId="0F764C0D" w14:textId="77777777">
      <w:pPr>
        <w:rPr>
          <w:rFonts w:ascii="Calibri" w:hAnsi="Calibri" w:cs="Calibri"/>
        </w:rPr>
      </w:pPr>
      <w:r w:rsidRPr="00E0142C">
        <w:rPr>
          <w:rFonts w:ascii="Calibri" w:hAnsi="Calibri" w:cs="Calibri"/>
          <w:b/>
          <w:bCs/>
        </w:rPr>
        <w:t> </w:t>
      </w:r>
      <w:r w:rsidRPr="00E0142C">
        <w:rPr>
          <w:rFonts w:ascii="Calibri" w:hAnsi="Calibri" w:cs="Calibri"/>
        </w:rPr>
        <w:t>•  £300.00 (Bursaries are available) click here for information on </w:t>
      </w:r>
      <w:hyperlink w:history="1" r:id="rId15">
        <w:r w:rsidRPr="00E0142C">
          <w:rPr>
            <w:rStyle w:val="Hyperlink"/>
            <w:rFonts w:ascii="Calibri" w:hAnsi="Calibri" w:cs="Calibri"/>
          </w:rPr>
          <w:t>BURSARIES</w:t>
        </w:r>
      </w:hyperlink>
      <w:r w:rsidRPr="00E0142C">
        <w:rPr>
          <w:rFonts w:ascii="Calibri" w:hAnsi="Calibri" w:cs="Calibri"/>
        </w:rPr>
        <w:t> </w:t>
      </w:r>
    </w:p>
    <w:p w:rsidRPr="00E0142C" w:rsidR="00E0142C" w:rsidP="00E0142C" w:rsidRDefault="00E0142C" w14:paraId="485043FF" w14:textId="6CFCB678">
      <w:pPr>
        <w:rPr>
          <w:rFonts w:ascii="Calibri" w:hAnsi="Calibri" w:cs="Calibri"/>
        </w:rPr>
      </w:pPr>
      <w:bookmarkStart w:name="_Hlk212470173" w:id="1"/>
      <w:r w:rsidRPr="00E0142C">
        <w:rPr>
          <w:rFonts w:ascii="Calibri" w:hAnsi="Calibri" w:cs="Calibri"/>
          <w:b/>
          <w:bCs/>
        </w:rPr>
        <w:t>LOCAL COACHES CONTACT THE OFFICE FOR A 25% DISC</w:t>
      </w:r>
      <w:r w:rsidR="00C8034B">
        <w:rPr>
          <w:rFonts w:ascii="Calibri" w:hAnsi="Calibri" w:cs="Calibri"/>
          <w:b/>
          <w:bCs/>
        </w:rPr>
        <w:t xml:space="preserve"> supported by HCL</w:t>
      </w:r>
      <w:r w:rsidRPr="00E0142C">
        <w:rPr>
          <w:rFonts w:ascii="Calibri" w:hAnsi="Calibri" w:cs="Calibri"/>
          <w:b/>
          <w:bCs/>
        </w:rPr>
        <w:t>.</w:t>
      </w:r>
      <w:r w:rsidRPr="00E0142C">
        <w:rPr>
          <w:rFonts w:ascii="Calibri" w:hAnsi="Calibri" w:cs="Calibri"/>
        </w:rPr>
        <w:t>  </w:t>
      </w:r>
      <w:hyperlink w:history="1" r:id="rId16">
        <w:r w:rsidRPr="00E0142C">
          <w:rPr>
            <w:rStyle w:val="Hyperlink"/>
            <w:rFonts w:ascii="Calibri" w:hAnsi="Calibri" w:cs="Calibri"/>
            <w:b/>
            <w:bCs/>
          </w:rPr>
          <w:t>Kirsty Sockett</w:t>
        </w:r>
      </w:hyperlink>
    </w:p>
    <w:bookmarkEnd w:id="1"/>
    <w:p w:rsidRPr="004405D4" w:rsidR="00E0142C" w:rsidP="004405D4" w:rsidRDefault="00E0142C" w14:paraId="4A4D6D18" w14:textId="2AF52FF8">
      <w:pPr>
        <w:pStyle w:val="ListParagraph"/>
        <w:numPr>
          <w:ilvl w:val="0"/>
          <w:numId w:val="24"/>
        </w:numPr>
        <w:rPr>
          <w:rFonts w:ascii="Calibri" w:hAnsi="Calibri" w:cs="Calibri"/>
        </w:rPr>
      </w:pPr>
      <w:r w:rsidRPr="004405D4">
        <w:rPr>
          <w:rFonts w:ascii="Calibri" w:hAnsi="Calibri" w:cs="Calibri"/>
        </w:rPr>
        <w:t xml:space="preserve">8 face-to-face modules lasting 3 hours each including 2 observed coaching opportunities &amp; 6 bitesize </w:t>
      </w:r>
      <w:proofErr w:type="spellStart"/>
      <w:r w:rsidRPr="004405D4">
        <w:rPr>
          <w:rFonts w:ascii="Calibri" w:hAnsi="Calibri" w:cs="Calibri"/>
        </w:rPr>
        <w:t>e-learning</w:t>
      </w:r>
      <w:proofErr w:type="spellEnd"/>
      <w:r w:rsidRPr="004405D4">
        <w:rPr>
          <w:rFonts w:ascii="Calibri" w:hAnsi="Calibri" w:cs="Calibri"/>
        </w:rPr>
        <w:t xml:space="preserve"> modules lasting 15-20 minutes each</w:t>
      </w:r>
    </w:p>
    <w:p w:rsidRPr="004405D4" w:rsidR="00E0142C" w:rsidP="004405D4" w:rsidRDefault="00E0142C" w14:paraId="175F1B4C" w14:textId="0E3152E2">
      <w:pPr>
        <w:pStyle w:val="ListParagraph"/>
        <w:numPr>
          <w:ilvl w:val="0"/>
          <w:numId w:val="24"/>
        </w:numPr>
        <w:rPr>
          <w:rFonts w:ascii="Calibri" w:hAnsi="Calibri" w:cs="Calibri"/>
        </w:rPr>
      </w:pPr>
      <w:r w:rsidRPr="004405D4">
        <w:rPr>
          <w:rFonts w:ascii="Calibri" w:hAnsi="Calibri" w:cs="Calibri"/>
        </w:rPr>
        <w:t>Multiple choice question assessment &amp; Short answer question assessment</w:t>
      </w:r>
    </w:p>
    <w:p w:rsidRPr="00E0142C" w:rsidR="00F04A4F" w:rsidP="00E0142C" w:rsidRDefault="00E0142C" w14:paraId="58ED990E" w14:textId="4954CE6B">
      <w:pPr>
        <w:rPr>
          <w:rFonts w:ascii="Calibri" w:hAnsi="Calibri" w:cs="Calibri"/>
        </w:rPr>
      </w:pPr>
      <w:r w:rsidRPr="00E0142C">
        <w:rPr>
          <w:rFonts w:ascii="Calibri" w:hAnsi="Calibri" w:cs="Calibri"/>
        </w:rPr>
        <w:t> </w:t>
      </w:r>
    </w:p>
    <w:p w:rsidR="00F04A4F" w:rsidP="00E0142C" w:rsidRDefault="00E0142C" w14:paraId="4CF4D407" w14:textId="77777777">
      <w:pPr>
        <w:rPr>
          <w:rFonts w:ascii="Calibri" w:hAnsi="Calibri" w:cs="Calibri"/>
          <w:b/>
          <w:bCs/>
        </w:rPr>
      </w:pPr>
      <w:r w:rsidRPr="00E0142C">
        <w:rPr>
          <w:rFonts w:ascii="Calibri" w:hAnsi="Calibri" w:cs="Calibri"/>
          <w:b/>
          <w:bCs/>
        </w:rPr>
        <w:t>Content Includes:</w:t>
      </w:r>
    </w:p>
    <w:p w:rsidRPr="00E0142C" w:rsidR="00E0142C" w:rsidP="00E0142C" w:rsidRDefault="00E0142C" w14:paraId="7B86F7F9" w14:textId="4CFACF70">
      <w:pPr>
        <w:rPr>
          <w:rFonts w:ascii="Calibri" w:hAnsi="Calibri" w:cs="Calibri"/>
        </w:rPr>
      </w:pPr>
      <w:r w:rsidRPr="00E0142C">
        <w:rPr>
          <w:rFonts w:ascii="Calibri" w:hAnsi="Calibri" w:cs="Calibri"/>
        </w:rPr>
        <w:t> •  Player-centred planning process, Player development &amp; Coaching Tools</w:t>
      </w:r>
    </w:p>
    <w:p w:rsidRPr="00E0142C" w:rsidR="00E0142C" w:rsidP="00E0142C" w:rsidRDefault="00E0142C" w14:paraId="03E3F2F0" w14:textId="77777777">
      <w:pPr>
        <w:rPr>
          <w:rFonts w:ascii="Calibri" w:hAnsi="Calibri" w:cs="Calibri"/>
        </w:rPr>
      </w:pPr>
      <w:r w:rsidRPr="00E0142C">
        <w:rPr>
          <w:rFonts w:ascii="Calibri" w:hAnsi="Calibri" w:cs="Calibri"/>
        </w:rPr>
        <w:t> •  Core principles – batting, bowling (pace and spin), fielding and wicketkeeping</w:t>
      </w:r>
    </w:p>
    <w:p w:rsidRPr="00E0142C" w:rsidR="00E0142C" w:rsidP="00E0142C" w:rsidRDefault="00E0142C" w14:paraId="5AEB8ED1" w14:textId="77777777">
      <w:pPr>
        <w:rPr>
          <w:rFonts w:ascii="Calibri" w:hAnsi="Calibri" w:cs="Calibri"/>
        </w:rPr>
      </w:pPr>
      <w:r w:rsidRPr="00E0142C">
        <w:rPr>
          <w:rFonts w:ascii="Calibri" w:hAnsi="Calibri" w:cs="Calibri"/>
        </w:rPr>
        <w:t> •  Tactical knowledge, physical fundamentals and mental skills</w:t>
      </w:r>
    </w:p>
    <w:p w:rsidRPr="00E0142C" w:rsidR="00E0142C" w:rsidP="00E0142C" w:rsidRDefault="00E0142C" w14:paraId="19D2D985" w14:textId="77777777">
      <w:pPr>
        <w:rPr>
          <w:rFonts w:ascii="Calibri" w:hAnsi="Calibri" w:cs="Calibri"/>
        </w:rPr>
      </w:pPr>
      <w:r w:rsidRPr="00E0142C">
        <w:rPr>
          <w:rFonts w:ascii="Calibri" w:hAnsi="Calibri" w:cs="Calibri"/>
        </w:rPr>
        <w:t> •  Differentiation, Safety, The continuum of practice.</w:t>
      </w:r>
    </w:p>
    <w:p w:rsidRPr="00E0142C" w:rsidR="00E0142C" w:rsidP="00E0142C" w:rsidRDefault="00E0142C" w14:paraId="48EF84E1" w14:textId="77777777">
      <w:pPr>
        <w:rPr>
          <w:rFonts w:ascii="Calibri" w:hAnsi="Calibri" w:cs="Calibri"/>
        </w:rPr>
      </w:pPr>
      <w:r w:rsidRPr="00E0142C">
        <w:rPr>
          <w:rFonts w:ascii="Calibri" w:hAnsi="Calibri" w:cs="Calibri"/>
        </w:rPr>
        <w:t xml:space="preserve"> •  Role of an ECB Core Coach &amp; </w:t>
      </w:r>
      <w:proofErr w:type="spellStart"/>
      <w:r w:rsidRPr="00E0142C">
        <w:rPr>
          <w:rFonts w:ascii="Calibri" w:hAnsi="Calibri" w:cs="Calibri"/>
        </w:rPr>
        <w:t>icoachcricket</w:t>
      </w:r>
      <w:proofErr w:type="spellEnd"/>
    </w:p>
    <w:p w:rsidRPr="00E0142C" w:rsidR="00E0142C" w:rsidP="00E0142C" w:rsidRDefault="00E0142C" w14:paraId="27C9831B" w14:textId="77777777">
      <w:pPr>
        <w:rPr>
          <w:rFonts w:ascii="Calibri" w:hAnsi="Calibri" w:cs="Calibri"/>
        </w:rPr>
      </w:pPr>
      <w:r w:rsidRPr="00E0142C">
        <w:rPr>
          <w:rFonts w:ascii="Calibri" w:hAnsi="Calibri" w:cs="Calibri"/>
        </w:rPr>
        <w:t> </w:t>
      </w:r>
    </w:p>
    <w:p w:rsidRPr="00E0142C" w:rsidR="00E0142C" w:rsidP="00E0142C" w:rsidRDefault="00E0142C" w14:paraId="78B774B4" w14:textId="77777777">
      <w:pPr>
        <w:rPr>
          <w:rFonts w:ascii="Calibri" w:hAnsi="Calibri" w:cs="Calibri"/>
        </w:rPr>
      </w:pPr>
      <w:r w:rsidRPr="00E0142C">
        <w:rPr>
          <w:rFonts w:ascii="Calibri" w:hAnsi="Calibri" w:cs="Calibri"/>
          <w:b/>
          <w:bCs/>
        </w:rPr>
        <w:t>What are the prerequisites for certification?</w:t>
      </w:r>
    </w:p>
    <w:p w:rsidRPr="007F36E2" w:rsidR="004405D4" w:rsidP="004405D4" w:rsidRDefault="00E0142C" w14:paraId="0C3D2390" w14:textId="77777777">
      <w:pPr>
        <w:rPr>
          <w:rFonts w:ascii="Calibri" w:hAnsi="Calibri" w:cs="Calibri"/>
        </w:rPr>
      </w:pPr>
      <w:r w:rsidRPr="00E0142C">
        <w:rPr>
          <w:rFonts w:ascii="Calibri" w:hAnsi="Calibri" w:cs="Calibri"/>
          <w:b/>
          <w:bCs/>
        </w:rPr>
        <w:t> </w:t>
      </w:r>
      <w:r w:rsidRPr="00E0142C">
        <w:rPr>
          <w:rFonts w:ascii="Calibri" w:hAnsi="Calibri" w:cs="Calibri"/>
        </w:rPr>
        <w:t>•  1</w:t>
      </w:r>
      <w:r w:rsidR="004405D4">
        <w:rPr>
          <w:rFonts w:ascii="Calibri" w:hAnsi="Calibri" w:cs="Calibri"/>
        </w:rPr>
        <w:t>7</w:t>
      </w:r>
      <w:r w:rsidRPr="00E0142C">
        <w:rPr>
          <w:rFonts w:ascii="Calibri" w:hAnsi="Calibri" w:cs="Calibri"/>
        </w:rPr>
        <w:t xml:space="preserve"> years of age</w:t>
      </w:r>
      <w:r w:rsidR="004405D4">
        <w:rPr>
          <w:rFonts w:ascii="Calibri" w:hAnsi="Calibri" w:cs="Calibri"/>
        </w:rPr>
        <w:t xml:space="preserve"> (Certificate will arrive once attendee is 18)</w:t>
      </w:r>
    </w:p>
    <w:p w:rsidRPr="00E0142C" w:rsidR="00E0142C" w:rsidP="00E0142C" w:rsidRDefault="00E0142C" w14:paraId="299E20CD" w14:textId="77777777">
      <w:pPr>
        <w:rPr>
          <w:rFonts w:ascii="Calibri" w:hAnsi="Calibri" w:cs="Calibri"/>
        </w:rPr>
      </w:pPr>
      <w:r w:rsidRPr="00E0142C">
        <w:rPr>
          <w:rFonts w:ascii="Calibri" w:hAnsi="Calibri" w:cs="Calibri"/>
        </w:rPr>
        <w:t> •  Valid ECB DBS</w:t>
      </w:r>
    </w:p>
    <w:p w:rsidRPr="00E0142C" w:rsidR="00E0142C" w:rsidP="00E0142C" w:rsidRDefault="00E0142C" w14:paraId="325D255A" w14:textId="77777777">
      <w:pPr>
        <w:rPr>
          <w:rFonts w:ascii="Calibri" w:hAnsi="Calibri" w:cs="Calibri"/>
        </w:rPr>
      </w:pPr>
      <w:r w:rsidRPr="00E0142C">
        <w:rPr>
          <w:rFonts w:ascii="Calibri" w:hAnsi="Calibri" w:cs="Calibri"/>
        </w:rPr>
        <w:t> •  Valid safeguarding training</w:t>
      </w:r>
    </w:p>
    <w:p w:rsidRPr="00E0142C" w:rsidR="00E0142C" w:rsidP="00E0142C" w:rsidRDefault="00E0142C" w14:paraId="3A6EAF1C" w14:textId="77777777">
      <w:pPr>
        <w:rPr>
          <w:rFonts w:ascii="Calibri" w:hAnsi="Calibri" w:cs="Calibri"/>
        </w:rPr>
      </w:pPr>
      <w:r w:rsidRPr="00E0142C">
        <w:rPr>
          <w:rFonts w:ascii="Calibri" w:hAnsi="Calibri" w:cs="Calibri"/>
        </w:rPr>
        <w:t> </w:t>
      </w:r>
    </w:p>
    <w:p w:rsidRPr="00E0142C" w:rsidR="00E0142C" w:rsidP="00E0142C" w:rsidRDefault="00E0142C" w14:paraId="43408E9A" w14:textId="77777777">
      <w:pPr>
        <w:rPr>
          <w:rFonts w:ascii="Calibri" w:hAnsi="Calibri" w:cs="Calibri"/>
        </w:rPr>
      </w:pPr>
      <w:r w:rsidRPr="00E0142C">
        <w:rPr>
          <w:rFonts w:ascii="Calibri" w:hAnsi="Calibri" w:cs="Calibri"/>
        </w:rPr>
        <w:t> </w:t>
      </w:r>
      <w:r w:rsidRPr="00E0142C">
        <w:rPr>
          <w:rFonts w:ascii="Calibri" w:hAnsi="Calibri" w:cs="Calibri"/>
          <w:b/>
          <w:bCs/>
        </w:rPr>
        <w:t>What learning opportunities can be accessed after the programme?</w:t>
      </w:r>
    </w:p>
    <w:p w:rsidRPr="00E0142C" w:rsidR="00E0142C" w:rsidP="00E0142C" w:rsidRDefault="00E0142C" w14:paraId="1EAB8416" w14:textId="77777777">
      <w:pPr>
        <w:rPr>
          <w:rFonts w:ascii="Calibri" w:hAnsi="Calibri" w:cs="Calibri"/>
        </w:rPr>
      </w:pPr>
      <w:r w:rsidRPr="00E0142C">
        <w:rPr>
          <w:rFonts w:ascii="Calibri" w:hAnsi="Calibri" w:cs="Calibri"/>
          <w:b/>
          <w:bCs/>
        </w:rPr>
        <w:t> </w:t>
      </w:r>
      <w:r w:rsidRPr="00E0142C">
        <w:rPr>
          <w:rFonts w:ascii="Calibri" w:hAnsi="Calibri" w:cs="Calibri"/>
        </w:rPr>
        <w:t>Full membership of the ECB Coaches Association &amp; ECB Advanced Coach.</w:t>
      </w:r>
    </w:p>
    <w:p w:rsidR="00E0142C" w:rsidP="00E0142C" w:rsidRDefault="00E0142C" w14:paraId="03DB1242" w14:textId="43D7EB50">
      <w:pPr>
        <w:rPr>
          <w:rFonts w:ascii="Calibri" w:hAnsi="Calibri" w:cs="Calibri"/>
        </w:rPr>
      </w:pPr>
      <w:r w:rsidRPr="00E0142C">
        <w:rPr>
          <w:rFonts w:ascii="Calibri" w:hAnsi="Calibri" w:cs="Calibri"/>
        </w:rPr>
        <w:t> Certificate - Issued by 1st4Sport.</w:t>
      </w:r>
    </w:p>
    <w:p w:rsidR="005251E8" w:rsidP="00E0142C" w:rsidRDefault="005251E8" w14:paraId="347DE7D6" w14:textId="77777777">
      <w:pPr>
        <w:rPr>
          <w:rFonts w:ascii="Calibri" w:hAnsi="Calibri" w:cs="Calibri"/>
        </w:rPr>
      </w:pPr>
    </w:p>
    <w:p w:rsidR="005251E8" w:rsidP="005251E8" w:rsidRDefault="005251E8" w14:paraId="537547C2" w14:textId="77777777">
      <w:pPr>
        <w:pStyle w:val="Heading1"/>
        <w:pBdr>
          <w:top w:val="single" w:color="auto" w:sz="4" w:space="1"/>
          <w:left w:val="single" w:color="auto" w:sz="4" w:space="4"/>
          <w:bottom w:val="single" w:color="auto" w:sz="4" w:space="1"/>
          <w:right w:val="single" w:color="auto" w:sz="4" w:space="4"/>
        </w:pBdr>
      </w:pPr>
      <w:r>
        <w:t>Activator Training for National Programmes</w:t>
      </w:r>
    </w:p>
    <w:p w:rsidR="005251E8" w:rsidP="00E0142C" w:rsidRDefault="005251E8" w14:paraId="25F8C39E" w14:textId="77777777">
      <w:pPr>
        <w:rPr>
          <w:rFonts w:ascii="Calibri" w:hAnsi="Calibri" w:cs="Calibri"/>
        </w:rPr>
      </w:pPr>
    </w:p>
    <w:p w:rsidR="00DE590F" w:rsidRDefault="00D17ECC" w14:paraId="18A1DEDF" w14:textId="5D971923">
      <w:pPr>
        <w:rPr>
          <w:rFonts w:ascii="Calibri" w:hAnsi="Calibri" w:cs="Calibri"/>
        </w:rPr>
      </w:pPr>
      <w:r>
        <w:rPr>
          <w:noProof/>
        </w:rPr>
        <w:drawing>
          <wp:inline distT="0" distB="0" distL="0" distR="0" wp14:anchorId="58159308" wp14:editId="18786F62">
            <wp:extent cx="5153660" cy="2733278"/>
            <wp:effectExtent l="0" t="0" r="8890" b="0"/>
            <wp:docPr id="1892993758" name="Picture 4" descr="A couple of pos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93758" name="Picture 4" descr="A couple of poster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5763" cy="2734393"/>
                    </a:xfrm>
                    <a:prstGeom prst="rect">
                      <a:avLst/>
                    </a:prstGeom>
                    <a:noFill/>
                    <a:ln>
                      <a:noFill/>
                    </a:ln>
                  </pic:spPr>
                </pic:pic>
              </a:graphicData>
            </a:graphic>
          </wp:inline>
        </w:drawing>
      </w:r>
    </w:p>
    <w:p w:rsidR="00E249BC" w:rsidP="00936361" w:rsidRDefault="00E249BC" w14:paraId="5CE4EB1F" w14:textId="0FA9D39D">
      <w:pPr>
        <w:spacing w:line="360" w:lineRule="auto"/>
        <w:rPr>
          <w:rFonts w:ascii="Calibri" w:hAnsi="Calibri" w:cs="Calibri"/>
        </w:rPr>
      </w:pPr>
      <w:r w:rsidRPr="00936361">
        <w:rPr>
          <w:rFonts w:ascii="Calibri" w:hAnsi="Calibri" w:cs="Calibri"/>
        </w:rPr>
        <w:t>Minimum age: 18</w:t>
      </w:r>
      <w:r w:rsidRPr="00936361" w:rsidR="00936361">
        <w:rPr>
          <w:rFonts w:ascii="Calibri" w:hAnsi="Calibri" w:cs="Calibri"/>
        </w:rPr>
        <w:t xml:space="preserve"> years of age </w:t>
      </w:r>
    </w:p>
    <w:p w:rsidRPr="00936361" w:rsidR="00C8034B" w:rsidP="00936361" w:rsidRDefault="00C8034B" w14:paraId="7DC51570" w14:textId="6D6E5694">
      <w:pPr>
        <w:spacing w:line="360" w:lineRule="auto"/>
        <w:rPr>
          <w:rFonts w:ascii="Calibri" w:hAnsi="Calibri" w:cs="Calibri"/>
        </w:rPr>
      </w:pPr>
      <w:r w:rsidRPr="00C8034B">
        <w:rPr>
          <w:rFonts w:ascii="Calibri" w:hAnsi="Calibri" w:cs="Calibri"/>
          <w:b/>
          <w:bCs/>
        </w:rPr>
        <w:t>Cost FREE of charge</w:t>
      </w:r>
      <w:r>
        <w:rPr>
          <w:rFonts w:ascii="Calibri" w:hAnsi="Calibri" w:cs="Calibri"/>
        </w:rPr>
        <w:t>.</w:t>
      </w:r>
    </w:p>
    <w:p w:rsidRPr="00936361" w:rsidR="00A72DD1" w:rsidP="00BD6C4C" w:rsidRDefault="00A72DD1" w14:paraId="3680A607" w14:textId="507E8CBB">
      <w:pPr>
        <w:spacing w:line="360" w:lineRule="auto"/>
        <w:rPr>
          <w:rFonts w:ascii="Calibri" w:hAnsi="Calibri" w:cs="Calibri"/>
          <w:lang w:val="en-US"/>
        </w:rPr>
      </w:pPr>
      <w:r w:rsidRPr="00936361">
        <w:rPr>
          <w:rFonts w:ascii="Calibri" w:hAnsi="Calibri" w:cs="Calibri"/>
          <w:lang w:val="en-US"/>
        </w:rPr>
        <w:t xml:space="preserve">The Activators that lead our National Programmes, All Stars Cricket and Dynamos Cricket, are vital in igniting a love of cricket and in many cases the first person that a child entering the game will come across. All Stars sessions focus on allowing kids to learn the skills of the game with children in Dynamos sessions developing those skills to apply them in a game </w:t>
      </w:r>
      <w:proofErr w:type="gramStart"/>
      <w:r w:rsidRPr="00936361">
        <w:rPr>
          <w:rFonts w:ascii="Calibri" w:hAnsi="Calibri" w:cs="Calibri"/>
          <w:lang w:val="en-US"/>
        </w:rPr>
        <w:t>setting,  In</w:t>
      </w:r>
      <w:proofErr w:type="gramEnd"/>
      <w:r w:rsidRPr="00936361">
        <w:rPr>
          <w:rFonts w:ascii="Calibri" w:hAnsi="Calibri" w:cs="Calibri"/>
          <w:lang w:val="en-US"/>
        </w:rPr>
        <w:t xml:space="preserve"> both cases the aim is always to put the child’s development at the fore front of what they do and to create a fun, exciting and engaging environment.</w:t>
      </w:r>
    </w:p>
    <w:p w:rsidRPr="00A72DD1" w:rsidR="00A72DD1" w:rsidP="6C8200B8" w:rsidRDefault="00A72DD1" w14:paraId="1D4CD741" w14:textId="77777777" w14:noSpellErr="1">
      <w:pPr>
        <w:spacing w:line="360" w:lineRule="auto"/>
        <w:rPr>
          <w:rFonts w:ascii="Calibri" w:hAnsi="Calibri" w:cs="Calibri"/>
          <w:lang w:val="en-GB"/>
        </w:rPr>
      </w:pPr>
      <w:r w:rsidRPr="6C8200B8" w:rsidR="00A72DD1">
        <w:rPr>
          <w:rFonts w:ascii="Calibri" w:hAnsi="Calibri" w:cs="Calibri"/>
          <w:lang w:val="en-GB"/>
        </w:rPr>
        <w:t>The Initial Activator Training is formed of two elements, Theory and Practical as described below</w:t>
      </w:r>
      <w:r w:rsidRPr="6C8200B8" w:rsidR="00A72DD1">
        <w:rPr>
          <w:rFonts w:ascii="Calibri" w:hAnsi="Calibri" w:cs="Calibri"/>
          <w:lang w:val="en-GB"/>
        </w:rPr>
        <w:t>…..</w:t>
      </w:r>
    </w:p>
    <w:p w:rsidRPr="00A72DD1" w:rsidR="00A72DD1" w:rsidP="00BD6C4C" w:rsidRDefault="00A72DD1" w14:paraId="2704CC91" w14:textId="26AC95B4">
      <w:pPr>
        <w:spacing w:line="360" w:lineRule="auto"/>
        <w:rPr>
          <w:rFonts w:ascii="Calibri" w:hAnsi="Calibri" w:cs="Calibri"/>
          <w:lang w:val="en-US"/>
        </w:rPr>
      </w:pPr>
      <w:r w:rsidRPr="00A72DD1">
        <w:rPr>
          <w:rFonts w:ascii="Calibri" w:hAnsi="Calibri" w:cs="Calibri"/>
          <w:b/>
          <w:bCs/>
          <w:lang w:val="en-US"/>
        </w:rPr>
        <w:t>Theory</w:t>
      </w:r>
      <w:r w:rsidRPr="00A72DD1">
        <w:rPr>
          <w:rFonts w:ascii="Calibri" w:hAnsi="Calibri" w:cs="Calibri"/>
          <w:lang w:val="en-US"/>
        </w:rPr>
        <w:t xml:space="preserve"> – These modules are elements that underpin the practical delivery of the training </w:t>
      </w:r>
      <w:proofErr w:type="spellStart"/>
      <w:r w:rsidRPr="00A72DD1">
        <w:rPr>
          <w:rFonts w:ascii="Calibri" w:hAnsi="Calibri" w:cs="Calibri"/>
          <w:lang w:val="en-US"/>
        </w:rPr>
        <w:t>programme</w:t>
      </w:r>
      <w:proofErr w:type="spellEnd"/>
      <w:r w:rsidRPr="00A72DD1">
        <w:rPr>
          <w:rFonts w:ascii="Calibri" w:hAnsi="Calibri" w:cs="Calibri"/>
          <w:lang w:val="en-US"/>
        </w:rPr>
        <w:t xml:space="preserve">.  The content is outlined in the Activator Training Presentation that is in the Tutor Training Resources of the National Programmes </w:t>
      </w:r>
      <w:proofErr w:type="spellStart"/>
      <w:r w:rsidRPr="00A72DD1">
        <w:rPr>
          <w:rFonts w:ascii="Calibri" w:hAnsi="Calibri" w:cs="Calibri"/>
          <w:lang w:val="en-US"/>
        </w:rPr>
        <w:t>Sharepoint</w:t>
      </w:r>
      <w:proofErr w:type="spellEnd"/>
      <w:r w:rsidRPr="00A72DD1">
        <w:rPr>
          <w:rFonts w:ascii="Calibri" w:hAnsi="Calibri" w:cs="Calibri"/>
          <w:lang w:val="en-US"/>
        </w:rPr>
        <w:t>.  These elements are designed to be delivered in a classroom/non practical setting (In person or virtually) and CCBs can adapt to the environment and delivery method as required.</w:t>
      </w:r>
    </w:p>
    <w:p w:rsidR="00AB71EF" w:rsidP="00BD6C4C" w:rsidRDefault="00A72DD1" w14:paraId="55CD4A7F" w14:textId="02E961E6">
      <w:pPr>
        <w:spacing w:line="360" w:lineRule="auto"/>
        <w:rPr>
          <w:rFonts w:ascii="Calibri" w:hAnsi="Calibri" w:cs="Calibri"/>
        </w:rPr>
      </w:pPr>
      <w:r w:rsidRPr="00A72DD1">
        <w:rPr>
          <w:rFonts w:ascii="Calibri" w:hAnsi="Calibri" w:cs="Calibri"/>
          <w:b/>
          <w:bCs/>
          <w:lang w:val="en-US"/>
        </w:rPr>
        <w:t>Practical</w:t>
      </w:r>
      <w:r w:rsidRPr="00A72DD1">
        <w:rPr>
          <w:rFonts w:ascii="Calibri" w:hAnsi="Calibri" w:cs="Calibri"/>
          <w:lang w:val="en-US"/>
        </w:rPr>
        <w:t xml:space="preserve"> – These modules are practical activities delivered in a pitch or sports hall setting face to face.  The module descriptors and activities are outlined in this document.  Tutors will require sufficient National Programmes equipment to deliver the below activities</w:t>
      </w:r>
    </w:p>
    <w:p w:rsidR="004A0582" w:rsidP="00BD6C4C" w:rsidRDefault="00991AB1" w14:paraId="051FA0BF" w14:textId="7DB2C3B2">
      <w:pPr>
        <w:spacing w:line="360" w:lineRule="auto"/>
      </w:pPr>
      <w:r w:rsidRPr="00BD6C4C">
        <w:rPr>
          <w:rFonts w:ascii="Calibri" w:hAnsi="Calibri" w:cs="Calibri"/>
          <w:b/>
          <w:bCs/>
        </w:rPr>
        <w:t>Next Course Tuesday 21</w:t>
      </w:r>
      <w:r w:rsidRPr="00BD6C4C">
        <w:rPr>
          <w:rFonts w:ascii="Calibri" w:hAnsi="Calibri" w:cs="Calibri"/>
          <w:b/>
          <w:bCs/>
          <w:vertAlign w:val="superscript"/>
        </w:rPr>
        <w:t>st</w:t>
      </w:r>
      <w:r w:rsidRPr="00BD6C4C">
        <w:rPr>
          <w:rFonts w:ascii="Calibri" w:hAnsi="Calibri" w:cs="Calibri"/>
          <w:b/>
          <w:bCs/>
        </w:rPr>
        <w:t xml:space="preserve"> April 2026</w:t>
      </w:r>
      <w:r w:rsidRPr="00BD6C4C" w:rsidR="00E249BC">
        <w:rPr>
          <w:rFonts w:ascii="Calibri" w:hAnsi="Calibri" w:cs="Calibri"/>
          <w:b/>
          <w:bCs/>
        </w:rPr>
        <w:t xml:space="preserve"> </w:t>
      </w:r>
      <w:r w:rsidR="00606437">
        <w:rPr>
          <w:rFonts w:ascii="Calibri" w:hAnsi="Calibri" w:cs="Calibri"/>
          <w:b/>
          <w:bCs/>
        </w:rPr>
        <w:t xml:space="preserve"> </w:t>
      </w:r>
      <w:r w:rsidR="00C8034B">
        <w:rPr>
          <w:rFonts w:ascii="Calibri" w:hAnsi="Calibri" w:cs="Calibri"/>
          <w:b/>
          <w:bCs/>
        </w:rPr>
        <w:t xml:space="preserve">To register your interest </w:t>
      </w:r>
      <w:hyperlink w:history="1" r:id="rId18">
        <w:r w:rsidRPr="00606437" w:rsidR="00606437">
          <w:rPr>
            <w:rStyle w:val="Hyperlink"/>
            <w:rFonts w:ascii="Calibri" w:hAnsi="Calibri" w:cs="Calibri"/>
            <w:b/>
            <w:bCs/>
          </w:rPr>
          <w:t>CLICK HERE</w:t>
        </w:r>
      </w:hyperlink>
    </w:p>
    <w:p w:rsidRPr="00BD6C4C" w:rsidR="005251E8" w:rsidP="00BD6C4C" w:rsidRDefault="005251E8" w14:paraId="0B4CCBC8" w14:textId="77777777">
      <w:pPr>
        <w:spacing w:line="360" w:lineRule="auto"/>
        <w:rPr>
          <w:rFonts w:ascii="Calibri" w:hAnsi="Calibri" w:cs="Calibri"/>
          <w:b/>
          <w:bCs/>
        </w:rPr>
      </w:pPr>
    </w:p>
    <w:p w:rsidR="005251E8" w:rsidP="005251E8" w:rsidRDefault="005251E8" w14:paraId="3792674E" w14:textId="77777777">
      <w:pPr>
        <w:pStyle w:val="Heading1"/>
        <w:pBdr>
          <w:top w:val="single" w:color="auto" w:sz="4" w:space="1"/>
          <w:left w:val="single" w:color="auto" w:sz="4" w:space="4"/>
          <w:bottom w:val="single" w:color="auto" w:sz="4" w:space="1"/>
          <w:right w:val="single" w:color="auto" w:sz="4" w:space="4"/>
        </w:pBdr>
      </w:pPr>
      <w:r>
        <w:t>Young Cricket Collective - BRAND NEW!!</w:t>
      </w:r>
    </w:p>
    <w:p w:rsidR="004A0582" w:rsidRDefault="004A0582" w14:paraId="5C739861" w14:textId="62951602">
      <w:pPr>
        <w:rPr>
          <w:rFonts w:ascii="Calibri" w:hAnsi="Calibri" w:cs="Calibri"/>
        </w:rPr>
      </w:pPr>
    </w:p>
    <w:p w:rsidR="000138BD" w:rsidRDefault="00447FED" w14:paraId="2D4C7D29" w14:textId="4E5D7691">
      <w:pPr>
        <w:rPr>
          <w:rFonts w:ascii="Calibri" w:hAnsi="Calibri" w:cs="Calibri"/>
        </w:rPr>
      </w:pPr>
      <w:r w:rsidRPr="001B3459">
        <w:rPr>
          <w:rFonts w:ascii="Calibri" w:hAnsi="Calibri" w:cs="Calibri"/>
          <w:noProof/>
        </w:rPr>
        <w:drawing>
          <wp:anchor distT="0" distB="0" distL="114300" distR="114300" simplePos="0" relativeHeight="251659268" behindDoc="0" locked="0" layoutInCell="1" allowOverlap="1" wp14:anchorId="153E73C2" wp14:editId="019A02AC">
            <wp:simplePos x="0" y="0"/>
            <wp:positionH relativeFrom="column">
              <wp:posOffset>1416050</wp:posOffset>
            </wp:positionH>
            <wp:positionV relativeFrom="paragraph">
              <wp:posOffset>109855</wp:posOffset>
            </wp:positionV>
            <wp:extent cx="3003550" cy="1807014"/>
            <wp:effectExtent l="0" t="0" r="6350" b="3175"/>
            <wp:wrapNone/>
            <wp:docPr id="1514609433" name="Picture 5" descr="The Cricket Coll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Cricket Collectiv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03550" cy="180701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38BD" w:rsidRDefault="000138BD" w14:paraId="0D657CA1" w14:textId="54C89DEB">
      <w:pPr>
        <w:rPr>
          <w:rFonts w:ascii="Calibri" w:hAnsi="Calibri" w:cs="Calibri"/>
        </w:rPr>
      </w:pPr>
    </w:p>
    <w:p w:rsidR="00447FED" w:rsidP="004A0582" w:rsidRDefault="00447FED" w14:paraId="342E5D75" w14:textId="77777777">
      <w:pPr>
        <w:pStyle w:val="Heading1"/>
      </w:pPr>
    </w:p>
    <w:p w:rsidR="00447FED" w:rsidP="004A0582" w:rsidRDefault="00447FED" w14:paraId="0B193F2A" w14:textId="77777777">
      <w:pPr>
        <w:pStyle w:val="Heading1"/>
      </w:pPr>
    </w:p>
    <w:p w:rsidR="00447FED" w:rsidP="004A0582" w:rsidRDefault="00447FED" w14:paraId="2012A436" w14:textId="77777777">
      <w:pPr>
        <w:pStyle w:val="Heading1"/>
      </w:pPr>
    </w:p>
    <w:p w:rsidRPr="004A0582" w:rsidR="004A0582" w:rsidP="0079149C" w:rsidRDefault="004A0582" w14:paraId="70D51121" w14:textId="77777777">
      <w:pPr>
        <w:spacing w:line="360" w:lineRule="auto"/>
      </w:pPr>
    </w:p>
    <w:p w:rsidR="00757A73" w:rsidP="0079149C" w:rsidRDefault="0030329D" w14:paraId="740FD32B" w14:textId="271441E4">
      <w:pPr>
        <w:spacing w:line="360" w:lineRule="auto"/>
      </w:pPr>
      <w:r>
        <w:rPr>
          <w:rFonts w:ascii="Calibri" w:hAnsi="Calibri" w:cs="Calibri"/>
        </w:rPr>
        <w:t>For our Young Volunteers aged 14-18yrs old</w:t>
      </w:r>
      <w:r w:rsidR="00757A73">
        <w:rPr>
          <w:rFonts w:ascii="Calibri" w:hAnsi="Calibri" w:cs="Calibri"/>
        </w:rPr>
        <w:t xml:space="preserve">. </w:t>
      </w:r>
      <w:r w:rsidRPr="001376F2" w:rsidR="001376F2">
        <w:rPr>
          <w:rFonts w:ascii="Calibri" w:hAnsi="Calibri" w:cs="Calibri"/>
        </w:rPr>
        <w:t xml:space="preserve">The programme involves </w:t>
      </w:r>
      <w:r w:rsidR="0079149C">
        <w:rPr>
          <w:rFonts w:ascii="Calibri" w:hAnsi="Calibri" w:cs="Calibri"/>
        </w:rPr>
        <w:t xml:space="preserve">training on </w:t>
      </w:r>
      <w:r w:rsidRPr="001376F2" w:rsidR="001376F2">
        <w:rPr>
          <w:rFonts w:ascii="Calibri" w:hAnsi="Calibri" w:cs="Calibri"/>
        </w:rPr>
        <w:t>becoming a Young Activator, Young Official, and</w:t>
      </w:r>
      <w:r w:rsidR="0079149C">
        <w:rPr>
          <w:rFonts w:ascii="Calibri" w:hAnsi="Calibri" w:cs="Calibri"/>
        </w:rPr>
        <w:t xml:space="preserve"> a</w:t>
      </w:r>
      <w:r w:rsidRPr="001376F2" w:rsidR="001376F2">
        <w:rPr>
          <w:rFonts w:ascii="Calibri" w:hAnsi="Calibri" w:cs="Calibri"/>
        </w:rPr>
        <w:t xml:space="preserve"> Young Club Leader. </w:t>
      </w:r>
      <w:r w:rsidR="00220E23">
        <w:rPr>
          <w:rFonts w:ascii="Calibri" w:hAnsi="Calibri" w:cs="Calibri"/>
        </w:rPr>
        <w:t xml:space="preserve">Once the training has been </w:t>
      </w:r>
      <w:r w:rsidR="00062C57">
        <w:rPr>
          <w:rFonts w:ascii="Calibri" w:hAnsi="Calibri" w:cs="Calibri"/>
        </w:rPr>
        <w:t xml:space="preserve">accessed, participants will go back to their club and use their </w:t>
      </w:r>
      <w:proofErr w:type="gramStart"/>
      <w:r w:rsidR="00062C57">
        <w:rPr>
          <w:rFonts w:ascii="Calibri" w:hAnsi="Calibri" w:cs="Calibri"/>
        </w:rPr>
        <w:t>new found</w:t>
      </w:r>
      <w:proofErr w:type="gramEnd"/>
      <w:r w:rsidR="00062C57">
        <w:rPr>
          <w:rFonts w:ascii="Calibri" w:hAnsi="Calibri" w:cs="Calibri"/>
        </w:rPr>
        <w:t xml:space="preserve"> skills and be assessed at the end of the season by their cricket board. </w:t>
      </w:r>
      <w:r w:rsidR="00C8034B">
        <w:rPr>
          <w:rFonts w:ascii="Calibri" w:hAnsi="Calibri" w:cs="Calibri"/>
        </w:rPr>
        <w:t xml:space="preserve"> Course date tbc. </w:t>
      </w:r>
      <w:r w:rsidR="00062C57">
        <w:rPr>
          <w:rFonts w:ascii="Calibri" w:hAnsi="Calibri" w:cs="Calibri"/>
        </w:rPr>
        <w:t xml:space="preserve"> </w:t>
      </w:r>
      <w:r w:rsidR="00C8034B">
        <w:rPr>
          <w:rFonts w:ascii="Calibri" w:hAnsi="Calibri" w:cs="Calibri"/>
          <w:b/>
          <w:bCs/>
        </w:rPr>
        <w:t xml:space="preserve">To register your interest </w:t>
      </w:r>
      <w:hyperlink w:history="1" r:id="rId20">
        <w:r w:rsidRPr="00606437" w:rsidR="00757A73">
          <w:rPr>
            <w:rStyle w:val="Hyperlink"/>
            <w:rFonts w:ascii="Calibri" w:hAnsi="Calibri" w:cs="Calibri"/>
            <w:b/>
            <w:bCs/>
          </w:rPr>
          <w:t>CLICK HERE</w:t>
        </w:r>
      </w:hyperlink>
    </w:p>
    <w:p w:rsidR="005251E8" w:rsidP="005251E8" w:rsidRDefault="005251E8" w14:paraId="138B4208" w14:textId="77777777">
      <w:pPr>
        <w:pStyle w:val="Heading1"/>
        <w:pBdr>
          <w:top w:val="single" w:color="auto" w:sz="4" w:space="1"/>
          <w:left w:val="single" w:color="auto" w:sz="4" w:space="4"/>
          <w:bottom w:val="single" w:color="auto" w:sz="4" w:space="1"/>
          <w:right w:val="single" w:color="auto" w:sz="4" w:space="4"/>
        </w:pBdr>
      </w:pPr>
      <w:r w:rsidRPr="00447FED">
        <w:t>ECB ACO Introduction to Umpiring Course</w:t>
      </w:r>
    </w:p>
    <w:p w:rsidRPr="005251E8" w:rsidR="005251E8" w:rsidP="005251E8" w:rsidRDefault="005251E8" w14:paraId="7A1E87FD" w14:textId="77777777"/>
    <w:p w:rsidRPr="008077C3" w:rsidR="00C83B96" w:rsidRDefault="0046419E" w14:paraId="1E8B61C2" w14:textId="3F37EEBF">
      <w:pPr>
        <w:rPr>
          <w:rFonts w:ascii="Calibri" w:hAnsi="Calibri" w:cs="Calibri"/>
        </w:rPr>
      </w:pPr>
      <w:r w:rsidRPr="008077C3">
        <w:rPr>
          <w:rFonts w:ascii="Calibri" w:hAnsi="Calibri" w:cs="Calibri"/>
          <w:noProof/>
        </w:rPr>
        <w:drawing>
          <wp:anchor distT="0" distB="0" distL="114300" distR="114300" simplePos="0" relativeHeight="251658242" behindDoc="0" locked="0" layoutInCell="1" allowOverlap="1" wp14:anchorId="613C4FEB" wp14:editId="718B67E4">
            <wp:simplePos x="0" y="0"/>
            <wp:positionH relativeFrom="column">
              <wp:posOffset>1314450</wp:posOffset>
            </wp:positionH>
            <wp:positionV relativeFrom="paragraph">
              <wp:posOffset>-635</wp:posOffset>
            </wp:positionV>
            <wp:extent cx="3235960" cy="3235960"/>
            <wp:effectExtent l="0" t="0" r="2540" b="2540"/>
            <wp:wrapNone/>
            <wp:docPr id="1844096449" name="Picture 1" descr="A person wearing sunglasses and holding a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96449" name="Picture 1" descr="A person wearing sunglasses and holding a hat&#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35960" cy="3235960"/>
                    </a:xfrm>
                    <a:prstGeom prst="rect">
                      <a:avLst/>
                    </a:prstGeom>
                    <a:noFill/>
                    <a:ln>
                      <a:noFill/>
                    </a:ln>
                  </pic:spPr>
                </pic:pic>
              </a:graphicData>
            </a:graphic>
          </wp:anchor>
        </w:drawing>
      </w:r>
    </w:p>
    <w:p w:rsidRPr="008077C3" w:rsidR="00D65FA7" w:rsidRDefault="00D65FA7" w14:paraId="08B4F780" w14:textId="524BC100">
      <w:pPr>
        <w:rPr>
          <w:rFonts w:ascii="Calibri" w:hAnsi="Calibri" w:cs="Calibri"/>
        </w:rPr>
      </w:pPr>
    </w:p>
    <w:p w:rsidRPr="008077C3" w:rsidR="00D65FA7" w:rsidRDefault="00D65FA7" w14:paraId="689E4B83" w14:textId="4D337B65">
      <w:pPr>
        <w:rPr>
          <w:rFonts w:ascii="Calibri" w:hAnsi="Calibri" w:cs="Calibri"/>
        </w:rPr>
      </w:pPr>
    </w:p>
    <w:p w:rsidRPr="008077C3" w:rsidR="002E3F5F" w:rsidRDefault="002E3F5F" w14:paraId="7BCB8AF2" w14:textId="25AA7724">
      <w:pPr>
        <w:rPr>
          <w:rFonts w:ascii="Calibri" w:hAnsi="Calibri" w:cs="Calibri"/>
        </w:rPr>
      </w:pPr>
    </w:p>
    <w:p w:rsidRPr="008077C3" w:rsidR="00D65FA7" w:rsidRDefault="00D65FA7" w14:paraId="1F990207" w14:textId="50B76A38">
      <w:pPr>
        <w:rPr>
          <w:rFonts w:ascii="Calibri" w:hAnsi="Calibri" w:cs="Calibri"/>
        </w:rPr>
      </w:pPr>
    </w:p>
    <w:p w:rsidRPr="008077C3" w:rsidR="00D65FA7" w:rsidRDefault="00D65FA7" w14:paraId="40FFF742" w14:textId="646A4100">
      <w:pPr>
        <w:rPr>
          <w:rFonts w:ascii="Calibri" w:hAnsi="Calibri" w:cs="Calibri"/>
        </w:rPr>
      </w:pPr>
    </w:p>
    <w:p w:rsidRPr="008077C3" w:rsidR="00D65FA7" w:rsidRDefault="00D65FA7" w14:paraId="1F40AB0C" w14:textId="2BF22787">
      <w:pPr>
        <w:rPr>
          <w:rFonts w:ascii="Calibri" w:hAnsi="Calibri" w:cs="Calibri"/>
        </w:rPr>
      </w:pPr>
    </w:p>
    <w:p w:rsidRPr="008077C3" w:rsidR="00D65FA7" w:rsidRDefault="00D65FA7" w14:paraId="74AEF9A2" w14:textId="42364300">
      <w:pPr>
        <w:rPr>
          <w:rFonts w:ascii="Calibri" w:hAnsi="Calibri" w:cs="Calibri"/>
        </w:rPr>
      </w:pPr>
    </w:p>
    <w:p w:rsidRPr="008077C3" w:rsidR="00D65FA7" w:rsidRDefault="00D65FA7" w14:paraId="11ADBE98" w14:textId="3207726B">
      <w:pPr>
        <w:rPr>
          <w:rFonts w:ascii="Calibri" w:hAnsi="Calibri" w:cs="Calibri"/>
        </w:rPr>
      </w:pPr>
    </w:p>
    <w:p w:rsidRPr="008077C3" w:rsidR="00D65FA7" w:rsidRDefault="00D65FA7" w14:paraId="27635579" w14:textId="77777777">
      <w:pPr>
        <w:rPr>
          <w:rFonts w:ascii="Calibri" w:hAnsi="Calibri" w:cs="Calibri"/>
        </w:rPr>
      </w:pPr>
    </w:p>
    <w:p w:rsidRPr="008077C3" w:rsidR="00D65FA7" w:rsidRDefault="00D65FA7" w14:paraId="36ECCF27" w14:textId="77777777">
      <w:pPr>
        <w:rPr>
          <w:rFonts w:ascii="Calibri" w:hAnsi="Calibri" w:cs="Calibri"/>
        </w:rPr>
      </w:pPr>
    </w:p>
    <w:p w:rsidRPr="008077C3" w:rsidR="00D65FA7" w:rsidRDefault="00D65FA7" w14:paraId="1ADD683B" w14:textId="77777777">
      <w:pPr>
        <w:rPr>
          <w:rFonts w:ascii="Calibri" w:hAnsi="Calibri" w:cs="Calibri"/>
        </w:rPr>
      </w:pPr>
    </w:p>
    <w:p w:rsidRPr="0046419E" w:rsidR="0046419E" w:rsidP="0046419E" w:rsidRDefault="0046419E" w14:paraId="75CDA26E" w14:textId="77777777"/>
    <w:p w:rsidRPr="003E67CC" w:rsidR="00090003" w:rsidP="003E67CC" w:rsidRDefault="00090003" w14:paraId="1CF58563" w14:textId="77777777">
      <w:pPr>
        <w:spacing w:line="360" w:lineRule="auto"/>
        <w:rPr>
          <w:rFonts w:ascii="Calibri" w:hAnsi="Calibri" w:cs="Calibri"/>
        </w:rPr>
      </w:pPr>
      <w:r w:rsidRPr="003E67CC">
        <w:rPr>
          <w:rFonts w:ascii="Calibri" w:hAnsi="Calibri" w:cs="Calibri"/>
        </w:rPr>
        <w:t>ACO are pleased to announce the launch of a new, </w:t>
      </w:r>
      <w:r w:rsidRPr="003E67CC">
        <w:rPr>
          <w:rFonts w:ascii="Calibri" w:hAnsi="Calibri" w:cs="Calibri"/>
          <w:b/>
          <w:bCs/>
        </w:rPr>
        <w:t>FREE</w:t>
      </w:r>
      <w:r w:rsidRPr="003E67CC">
        <w:rPr>
          <w:rFonts w:ascii="Calibri" w:hAnsi="Calibri" w:cs="Calibri"/>
        </w:rPr>
        <w:t> online umpiring education module. This is part of our ongoing commitment to supporting the development of officials at all levels of the recreational game and enhance the quality and consistency of officiating.</w:t>
      </w:r>
    </w:p>
    <w:p w:rsidRPr="003E67CC" w:rsidR="00090003" w:rsidP="003E67CC" w:rsidRDefault="00090003" w14:paraId="120AED53" w14:textId="77777777">
      <w:pPr>
        <w:spacing w:line="360" w:lineRule="auto"/>
        <w:rPr>
          <w:rFonts w:ascii="Calibri" w:hAnsi="Calibri" w:cs="Calibri"/>
        </w:rPr>
      </w:pPr>
      <w:r w:rsidRPr="003E67CC">
        <w:rPr>
          <w:rFonts w:ascii="Calibri" w:hAnsi="Calibri" w:cs="Calibri"/>
        </w:rPr>
        <w:t>This offer is aimed at those who are interested to know more about the key laws of the game and how to umpire, without committing to the formal ECB Umpire Course. Completion of this learning does NOT grant access to the ECB Umpire Progression Pathway and completing the full ECB Umpire Course is required to join the pathway.</w:t>
      </w:r>
    </w:p>
    <w:p w:rsidRPr="003E67CC" w:rsidR="00090003" w:rsidP="003E67CC" w:rsidRDefault="00090003" w14:paraId="483F5222" w14:textId="77777777">
      <w:pPr>
        <w:spacing w:line="360" w:lineRule="auto"/>
        <w:rPr>
          <w:rFonts w:ascii="Calibri" w:hAnsi="Calibri" w:cs="Calibri"/>
        </w:rPr>
      </w:pPr>
      <w:r w:rsidRPr="003E67CC">
        <w:rPr>
          <w:rFonts w:ascii="Calibri" w:hAnsi="Calibri" w:cs="Calibri"/>
          <w:b/>
          <w:bCs/>
        </w:rPr>
        <w:t>ACCESS:</w:t>
      </w:r>
      <w:r w:rsidRPr="003E67CC">
        <w:rPr>
          <w:rFonts w:ascii="Calibri" w:hAnsi="Calibri" w:cs="Calibri"/>
        </w:rPr>
        <w:t> The module is open and free to all and can be accessed </w:t>
      </w:r>
      <w:hyperlink w:history="1" w:anchor="/page/673492cdfbf5b9f394321010" r:id="rId22">
        <w:r w:rsidRPr="003E67CC">
          <w:rPr>
            <w:rStyle w:val="Hyperlink"/>
            <w:rFonts w:ascii="Calibri" w:hAnsi="Calibri" w:cs="Calibri"/>
            <w:b/>
            <w:bCs/>
          </w:rPr>
          <w:t>here</w:t>
        </w:r>
      </w:hyperlink>
      <w:r w:rsidRPr="003E67CC">
        <w:rPr>
          <w:rFonts w:ascii="Calibri" w:hAnsi="Calibri" w:cs="Calibri"/>
        </w:rPr>
        <w:t>.</w:t>
      </w:r>
    </w:p>
    <w:p w:rsidRPr="003E67CC" w:rsidR="00090003" w:rsidP="003E67CC" w:rsidRDefault="00090003" w14:paraId="403EB90B" w14:textId="77777777">
      <w:pPr>
        <w:spacing w:line="360" w:lineRule="auto"/>
        <w:rPr>
          <w:rFonts w:ascii="Calibri" w:hAnsi="Calibri" w:cs="Calibri"/>
        </w:rPr>
      </w:pPr>
      <w:r w:rsidRPr="003E67CC">
        <w:rPr>
          <w:rFonts w:ascii="Calibri" w:hAnsi="Calibri" w:cs="Calibri"/>
          <w:b/>
          <w:bCs/>
        </w:rPr>
        <w:t>CONTENT:</w:t>
      </w:r>
      <w:r w:rsidRPr="003E67CC">
        <w:rPr>
          <w:rFonts w:ascii="Calibri" w:hAnsi="Calibri" w:cs="Calibri"/>
        </w:rPr>
        <w:t> Designed to provide foundational knowledge of the game of cricket, the learning is aimed at those who are new to cricket, umpiring or are a parent/guardian looking to support their child at their club.</w:t>
      </w:r>
    </w:p>
    <w:p w:rsidRPr="003E67CC" w:rsidR="00090003" w:rsidP="003E67CC" w:rsidRDefault="00090003" w14:paraId="414DBAE8" w14:textId="77777777">
      <w:pPr>
        <w:spacing w:line="360" w:lineRule="auto"/>
        <w:rPr>
          <w:rFonts w:ascii="Calibri" w:hAnsi="Calibri" w:cs="Calibri"/>
        </w:rPr>
      </w:pPr>
      <w:r w:rsidRPr="003E67CC">
        <w:rPr>
          <w:rFonts w:ascii="Calibri" w:hAnsi="Calibri" w:cs="Calibri"/>
          <w:b/>
          <w:bCs/>
        </w:rPr>
        <w:t>DURATION</w:t>
      </w:r>
      <w:r w:rsidRPr="003E67CC">
        <w:rPr>
          <w:rFonts w:ascii="Calibri" w:hAnsi="Calibri" w:cs="Calibri"/>
        </w:rPr>
        <w:t>: The module takes approximately 60 minutes to complete.</w:t>
      </w:r>
    </w:p>
    <w:p w:rsidRPr="003E67CC" w:rsidR="00090003" w:rsidP="003E67CC" w:rsidRDefault="00090003" w14:paraId="5E081CF0" w14:textId="77777777">
      <w:pPr>
        <w:spacing w:line="360" w:lineRule="auto"/>
        <w:rPr>
          <w:rFonts w:ascii="Calibri" w:hAnsi="Calibri" w:cs="Calibri"/>
        </w:rPr>
      </w:pPr>
      <w:r w:rsidRPr="003E67CC">
        <w:rPr>
          <w:rFonts w:ascii="Calibri" w:hAnsi="Calibri" w:cs="Calibri"/>
          <w:b/>
          <w:bCs/>
        </w:rPr>
        <w:t>MINIMUM AGE</w:t>
      </w:r>
      <w:r w:rsidRPr="003E67CC">
        <w:rPr>
          <w:rFonts w:ascii="Calibri" w:hAnsi="Calibri" w:cs="Calibri"/>
        </w:rPr>
        <w:t>: Minimum age is 13 years old.</w:t>
      </w:r>
    </w:p>
    <w:p w:rsidRPr="00090003" w:rsidR="00090003" w:rsidP="00090003" w:rsidRDefault="00090003" w14:paraId="784B080A" w14:textId="77777777">
      <w:pPr>
        <w:rPr>
          <w:rFonts w:ascii="Calibri" w:hAnsi="Calibri" w:cs="Calibri"/>
        </w:rPr>
      </w:pPr>
      <w:r w:rsidRPr="00090003">
        <w:rPr>
          <w:rFonts w:ascii="Calibri" w:hAnsi="Calibri" w:cs="Calibri"/>
          <w:b/>
          <w:bCs/>
        </w:rPr>
        <w:t>COST</w:t>
      </w:r>
      <w:r w:rsidRPr="00090003">
        <w:rPr>
          <w:rFonts w:ascii="Calibri" w:hAnsi="Calibri" w:cs="Calibri"/>
        </w:rPr>
        <w:t>: Free of charge</w:t>
      </w:r>
    </w:p>
    <w:p w:rsidRPr="00090003" w:rsidR="00090003" w:rsidP="00090003" w:rsidRDefault="00090003" w14:paraId="71805434" w14:textId="77777777">
      <w:pPr>
        <w:rPr>
          <w:rFonts w:ascii="Calibri" w:hAnsi="Calibri" w:cs="Calibri"/>
        </w:rPr>
      </w:pPr>
      <w:r w:rsidRPr="00090003">
        <w:rPr>
          <w:rFonts w:ascii="Calibri" w:hAnsi="Calibri" w:cs="Calibri"/>
          <w:b/>
          <w:bCs/>
        </w:rPr>
        <w:t>For further information on umpiring courses please contact </w:t>
      </w:r>
      <w:hyperlink w:history="1" r:id="rId23">
        <w:r w:rsidRPr="00090003">
          <w:rPr>
            <w:rStyle w:val="Hyperlink"/>
            <w:rFonts w:ascii="Calibri" w:hAnsi="Calibri" w:cs="Calibri"/>
            <w:b/>
            <w:bCs/>
          </w:rPr>
          <w:t>Roger Welch</w:t>
        </w:r>
      </w:hyperlink>
      <w:r w:rsidRPr="00090003">
        <w:rPr>
          <w:rFonts w:ascii="Calibri" w:hAnsi="Calibri" w:cs="Calibri"/>
          <w:b/>
          <w:bCs/>
        </w:rPr>
        <w:t> </w:t>
      </w:r>
      <w:r w:rsidRPr="00090003">
        <w:rPr>
          <w:rFonts w:ascii="Calibri" w:hAnsi="Calibri" w:cs="Calibri"/>
        </w:rPr>
        <w:t>or </w:t>
      </w:r>
      <w:hyperlink w:history="1" r:id="rId24">
        <w:r w:rsidRPr="00090003">
          <w:rPr>
            <w:rStyle w:val="Hyperlink"/>
            <w:rFonts w:ascii="Calibri" w:hAnsi="Calibri" w:cs="Calibri"/>
            <w:b/>
            <w:bCs/>
          </w:rPr>
          <w:t>Simon King </w:t>
        </w:r>
      </w:hyperlink>
    </w:p>
    <w:p w:rsidRPr="008077C3" w:rsidR="00D65FA7" w:rsidRDefault="00D65FA7" w14:paraId="747E13EA" w14:textId="77777777">
      <w:pPr>
        <w:rPr>
          <w:rFonts w:ascii="Calibri" w:hAnsi="Calibri" w:cs="Calibri"/>
        </w:rPr>
      </w:pPr>
    </w:p>
    <w:p w:rsidRPr="008077C3" w:rsidR="00D65FA7" w:rsidRDefault="00D65FA7" w14:paraId="51E7B179" w14:textId="77777777">
      <w:pPr>
        <w:rPr>
          <w:rFonts w:ascii="Calibri" w:hAnsi="Calibri" w:cs="Calibri"/>
        </w:rPr>
      </w:pPr>
    </w:p>
    <w:p w:rsidRPr="008077C3" w:rsidR="002E3F5F" w:rsidRDefault="00BC716B" w14:paraId="4FD72626" w14:textId="0A5CCFFD">
      <w:pPr>
        <w:rPr>
          <w:rFonts w:ascii="Calibri" w:hAnsi="Calibri" w:cs="Calibri"/>
        </w:rPr>
      </w:pPr>
      <w:r w:rsidRPr="008077C3">
        <w:rPr>
          <w:rFonts w:ascii="Calibri" w:hAnsi="Calibri" w:cs="Calibri"/>
          <w:noProof/>
        </w:rPr>
        <w:drawing>
          <wp:anchor distT="0" distB="0" distL="114300" distR="114300" simplePos="0" relativeHeight="251658241" behindDoc="0" locked="0" layoutInCell="1" allowOverlap="1" wp14:anchorId="03BF3AA0" wp14:editId="31529EDC">
            <wp:simplePos x="0" y="0"/>
            <wp:positionH relativeFrom="margin">
              <wp:align>center</wp:align>
            </wp:positionH>
            <wp:positionV relativeFrom="paragraph">
              <wp:posOffset>-635000</wp:posOffset>
            </wp:positionV>
            <wp:extent cx="3311424" cy="1866900"/>
            <wp:effectExtent l="0" t="0" r="3810" b="0"/>
            <wp:wrapNone/>
            <wp:docPr id="2" name="Picture 1" descr="Safe Hands Management System | Cricket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 Hands Management System | Cricket Wal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11424"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8077C3" w:rsidR="002E3F5F" w:rsidRDefault="002E3F5F" w14:paraId="10991679" w14:textId="77777777">
      <w:pPr>
        <w:rPr>
          <w:rFonts w:ascii="Calibri" w:hAnsi="Calibri" w:cs="Calibri"/>
        </w:rPr>
      </w:pPr>
    </w:p>
    <w:p w:rsidRPr="008077C3" w:rsidR="002E3F5F" w:rsidP="002E3F5F" w:rsidRDefault="002E3F5F" w14:paraId="7B30DF1A" w14:textId="6C942503">
      <w:pPr>
        <w:jc w:val="center"/>
        <w:rPr>
          <w:rFonts w:ascii="Calibri" w:hAnsi="Calibri" w:cs="Calibri"/>
        </w:rPr>
      </w:pPr>
    </w:p>
    <w:p w:rsidRPr="008077C3" w:rsidR="002E3F5F" w:rsidRDefault="002E3F5F" w14:paraId="21E43312" w14:textId="5368E406">
      <w:pPr>
        <w:rPr>
          <w:rFonts w:ascii="Calibri" w:hAnsi="Calibri" w:cs="Calibri"/>
        </w:rPr>
      </w:pPr>
    </w:p>
    <w:p w:rsidRPr="008077C3" w:rsidR="002E3F5F" w:rsidRDefault="002E3F5F" w14:paraId="5DBBCBAE" w14:textId="77777777">
      <w:pPr>
        <w:rPr>
          <w:rFonts w:ascii="Calibri" w:hAnsi="Calibri" w:cs="Calibri"/>
        </w:rPr>
      </w:pPr>
    </w:p>
    <w:p w:rsidRPr="008077C3" w:rsidR="002E3F5F" w:rsidP="00D74396" w:rsidRDefault="002E3F5F" w14:paraId="3A24C093" w14:textId="7C167CCB">
      <w:pPr>
        <w:pStyle w:val="Heading1"/>
        <w:pBdr>
          <w:top w:val="single" w:color="auto" w:sz="4" w:space="1"/>
          <w:left w:val="single" w:color="auto" w:sz="4" w:space="4"/>
          <w:bottom w:val="single" w:color="auto" w:sz="4" w:space="1"/>
          <w:right w:val="single" w:color="auto" w:sz="4" w:space="4"/>
        </w:pBdr>
      </w:pPr>
      <w:r w:rsidRPr="008077C3">
        <w:t xml:space="preserve">Safeguarding </w:t>
      </w:r>
      <w:r w:rsidRPr="008077C3" w:rsidR="00F9587A">
        <w:t>Training</w:t>
      </w:r>
    </w:p>
    <w:p w:rsidR="00CA67ED" w:rsidP="008077C3" w:rsidRDefault="00CA67ED" w14:paraId="08E8996C" w14:textId="77777777">
      <w:pPr>
        <w:pStyle w:val="ListParagraph"/>
        <w:rPr>
          <w:rFonts w:ascii="Calibri" w:hAnsi="Calibri" w:cs="Calibri"/>
          <w:b/>
          <w:bCs/>
          <w:sz w:val="24"/>
          <w:szCs w:val="24"/>
        </w:rPr>
      </w:pPr>
    </w:p>
    <w:p w:rsidR="00F9587A" w:rsidP="00F9587A" w:rsidRDefault="00F9587A" w14:paraId="68E73784" w14:textId="593FA386">
      <w:pPr>
        <w:rPr>
          <w:rFonts w:ascii="Calibri" w:hAnsi="Calibri" w:eastAsia="Times New Roman" w:cs="Calibri"/>
          <w:color w:val="000000"/>
          <w:spacing w:val="-3"/>
          <w:kern w:val="0"/>
          <w:lang w:eastAsia="en-GB"/>
          <w14:ligatures w14:val="none"/>
        </w:rPr>
      </w:pPr>
      <w:r w:rsidRPr="008077C3">
        <w:rPr>
          <w:rFonts w:ascii="Calibri" w:hAnsi="Calibri" w:eastAsia="Times New Roman" w:cs="Calibri"/>
          <w:b/>
          <w:bCs/>
          <w:color w:val="000000"/>
          <w:spacing w:val="-3"/>
          <w:kern w:val="0"/>
          <w:sz w:val="28"/>
          <w:szCs w:val="28"/>
          <w:lang w:eastAsia="en-GB"/>
          <w14:ligatures w14:val="none"/>
        </w:rPr>
        <w:t>Introduction to Safeguarding</w:t>
      </w:r>
      <w:r w:rsidRPr="008077C3">
        <w:rPr>
          <w:rFonts w:ascii="Calibri" w:hAnsi="Calibri" w:eastAsia="Times New Roman" w:cs="Calibri"/>
          <w:color w:val="000000"/>
          <w:spacing w:val="-3"/>
          <w:kern w:val="0"/>
          <w:sz w:val="28"/>
          <w:szCs w:val="28"/>
          <w:lang w:eastAsia="en-GB"/>
          <w14:ligatures w14:val="none"/>
        </w:rPr>
        <w:t xml:space="preserve"> -</w:t>
      </w:r>
      <w:r w:rsidRPr="008077C3">
        <w:rPr>
          <w:rFonts w:ascii="Calibri" w:hAnsi="Calibri" w:eastAsia="Times New Roman" w:cs="Calibri"/>
          <w:color w:val="000000"/>
          <w:spacing w:val="-3"/>
          <w:kern w:val="0"/>
          <w:lang w:eastAsia="en-GB"/>
          <w14:ligatures w14:val="none"/>
        </w:rPr>
        <w:t xml:space="preserve"> This </w:t>
      </w:r>
      <w:r w:rsidRPr="0046419E">
        <w:rPr>
          <w:rFonts w:ascii="Calibri" w:hAnsi="Calibri" w:eastAsia="Times New Roman" w:cs="Calibri"/>
          <w:b/>
          <w:bCs/>
          <w:color w:val="000000"/>
          <w:spacing w:val="-3"/>
          <w:kern w:val="0"/>
          <w:lang w:eastAsia="en-GB"/>
          <w14:ligatures w14:val="none"/>
        </w:rPr>
        <w:t>FREE</w:t>
      </w:r>
      <w:r w:rsidRPr="008077C3">
        <w:rPr>
          <w:rFonts w:ascii="Calibri" w:hAnsi="Calibri" w:eastAsia="Times New Roman" w:cs="Calibri"/>
          <w:color w:val="000000"/>
          <w:spacing w:val="-3"/>
          <w:kern w:val="0"/>
          <w:lang w:eastAsia="en-GB"/>
          <w14:ligatures w14:val="none"/>
        </w:rPr>
        <w:t xml:space="preserve"> course is available for </w:t>
      </w:r>
      <w:r w:rsidRPr="00872429">
        <w:rPr>
          <w:rFonts w:ascii="Calibri" w:hAnsi="Calibri" w:eastAsia="Times New Roman" w:cs="Calibri"/>
          <w:color w:val="000000"/>
          <w:spacing w:val="-3"/>
          <w:kern w:val="0"/>
          <w:sz w:val="28"/>
          <w:szCs w:val="28"/>
          <w:u w:val="single"/>
          <w:lang w:eastAsia="en-GB"/>
          <w14:ligatures w14:val="none"/>
        </w:rPr>
        <w:t>everyone</w:t>
      </w:r>
      <w:r w:rsidRPr="008077C3">
        <w:rPr>
          <w:rFonts w:ascii="Calibri" w:hAnsi="Calibri" w:eastAsia="Times New Roman" w:cs="Calibri"/>
          <w:color w:val="000000"/>
          <w:spacing w:val="-3"/>
          <w:kern w:val="0"/>
          <w:lang w:eastAsia="en-GB"/>
          <w14:ligatures w14:val="none"/>
        </w:rPr>
        <w:t xml:space="preserve"> involved in cricket.  The training provides basic knowledge and advice in creating a safe cricket environment for everyone, recognising signs of abuse, what to do if you have any concerns or if you are approached by anyone with concerns that they may have. </w:t>
      </w:r>
    </w:p>
    <w:p w:rsidRPr="00A07E07" w:rsidR="00A07E07" w:rsidP="00A07E07" w:rsidRDefault="00A07E07" w14:paraId="253A6D1F" w14:textId="0CEF56A0">
      <w:pPr>
        <w:rPr>
          <w:rFonts w:ascii="Calibri" w:hAnsi="Calibri" w:eastAsia="Times New Roman" w:cs="Calibri"/>
          <w:color w:val="000000"/>
          <w:spacing w:val="-3"/>
          <w:kern w:val="0"/>
          <w:lang w:eastAsia="en-GB"/>
          <w14:ligatures w14:val="none"/>
        </w:rPr>
      </w:pPr>
      <w:r w:rsidRPr="00A07E07">
        <w:rPr>
          <w:rFonts w:ascii="Calibri" w:hAnsi="Calibri" w:eastAsia="Times New Roman" w:cs="Calibri"/>
          <w:color w:val="000000"/>
          <w:spacing w:val="-3"/>
          <w:kern w:val="0"/>
          <w:lang w:eastAsia="en-GB"/>
          <w14:ligatures w14:val="none"/>
        </w:rPr>
        <w:t>This training should take around 30 minutes to complete and is accessible on a laptop, tablet or mobile phone. You can access this training by</w:t>
      </w:r>
      <w:r w:rsidR="00872429">
        <w:rPr>
          <w:rFonts w:ascii="Calibri" w:hAnsi="Calibri" w:eastAsia="Times New Roman" w:cs="Calibri"/>
          <w:color w:val="000000"/>
          <w:spacing w:val="-3"/>
          <w:kern w:val="0"/>
          <w:lang w:eastAsia="en-GB"/>
          <w14:ligatures w14:val="none"/>
        </w:rPr>
        <w:t xml:space="preserve"> clicking</w:t>
      </w:r>
      <w:r w:rsidRPr="00A07E07">
        <w:rPr>
          <w:rFonts w:ascii="Calibri" w:hAnsi="Calibri" w:eastAsia="Times New Roman" w:cs="Calibri"/>
          <w:color w:val="000000"/>
          <w:spacing w:val="-3"/>
          <w:kern w:val="0"/>
          <w:lang w:eastAsia="en-GB"/>
          <w14:ligatures w14:val="none"/>
        </w:rPr>
        <w:t> </w:t>
      </w:r>
      <w:hyperlink w:tgtFrame="_blank" w:history="1" r:id="rId26">
        <w:r w:rsidR="00872429">
          <w:rPr>
            <w:rStyle w:val="Hyperlink"/>
            <w:rFonts w:ascii="Calibri" w:hAnsi="Calibri" w:eastAsia="Times New Roman" w:cs="Calibri"/>
            <w:b/>
            <w:bCs/>
            <w:spacing w:val="-3"/>
            <w:kern w:val="0"/>
            <w:lang w:eastAsia="en-GB"/>
            <w14:ligatures w14:val="none"/>
          </w:rPr>
          <w:t>HERE</w:t>
        </w:r>
      </w:hyperlink>
    </w:p>
    <w:p w:rsidRPr="00A07E07" w:rsidR="00A07E07" w:rsidP="00A07E07" w:rsidRDefault="00A07E07" w14:paraId="4D7902BF" w14:textId="77777777">
      <w:pPr>
        <w:rPr>
          <w:rFonts w:ascii="Calibri" w:hAnsi="Calibri" w:eastAsia="Times New Roman" w:cs="Calibri"/>
          <w:color w:val="000000"/>
          <w:spacing w:val="-3"/>
          <w:kern w:val="0"/>
          <w:lang w:eastAsia="en-GB"/>
          <w14:ligatures w14:val="none"/>
        </w:rPr>
      </w:pPr>
      <w:r w:rsidRPr="00A07E07">
        <w:rPr>
          <w:rFonts w:ascii="Calibri" w:hAnsi="Calibri" w:eastAsia="Times New Roman" w:cs="Calibri"/>
          <w:b/>
          <w:bCs/>
          <w:color w:val="000000"/>
          <w:spacing w:val="-3"/>
          <w:kern w:val="0"/>
          <w:lang w:eastAsia="en-GB"/>
          <w14:ligatures w14:val="none"/>
        </w:rPr>
        <w:t>Please note this course is not certified.</w:t>
      </w:r>
    </w:p>
    <w:p w:rsidRPr="00A07E07" w:rsidR="00A07E07" w:rsidP="00A07E07" w:rsidRDefault="00A07E07" w14:paraId="366B33FA" w14:textId="77777777">
      <w:pPr>
        <w:rPr>
          <w:rFonts w:ascii="Calibri" w:hAnsi="Calibri" w:eastAsia="Times New Roman" w:cs="Calibri"/>
          <w:color w:val="000000"/>
          <w:spacing w:val="-3"/>
          <w:kern w:val="0"/>
          <w:lang w:eastAsia="en-GB"/>
          <w14:ligatures w14:val="none"/>
        </w:rPr>
      </w:pPr>
      <w:r w:rsidRPr="00A07E07">
        <w:rPr>
          <w:rFonts w:ascii="Calibri" w:hAnsi="Calibri" w:eastAsia="Times New Roman" w:cs="Calibri"/>
          <w:i/>
          <w:iCs/>
          <w:color w:val="000000"/>
          <w:spacing w:val="-3"/>
          <w:kern w:val="0"/>
          <w:lang w:eastAsia="en-GB"/>
          <w14:ligatures w14:val="none"/>
        </w:rPr>
        <w:t>Those who have already undertaken safeguarding training in their roles such as Coaches and Safeguarding Officers are not required to complete this course, although individuals may do so if they wish. </w:t>
      </w:r>
    </w:p>
    <w:p w:rsidR="00A07E07" w:rsidP="00F9587A" w:rsidRDefault="00A07E07" w14:paraId="0A876271" w14:textId="77777777">
      <w:pPr>
        <w:rPr>
          <w:rFonts w:ascii="Calibri" w:hAnsi="Calibri" w:eastAsia="Times New Roman" w:cs="Calibri"/>
          <w:color w:val="000000"/>
          <w:spacing w:val="-3"/>
          <w:kern w:val="0"/>
          <w:lang w:eastAsia="en-GB"/>
          <w14:ligatures w14:val="none"/>
        </w:rPr>
      </w:pPr>
    </w:p>
    <w:p w:rsidRPr="00525EFE" w:rsidR="00525EFE" w:rsidP="00525EFE" w:rsidRDefault="00525EFE" w14:paraId="5598C249" w14:textId="0447C628">
      <w:pPr>
        <w:rPr>
          <w:rFonts w:ascii="Calibri" w:hAnsi="Calibri" w:cs="Calibri"/>
        </w:rPr>
      </w:pPr>
      <w:r w:rsidRPr="00525EFE">
        <w:rPr>
          <w:rFonts w:ascii="Calibri" w:hAnsi="Calibri" w:cs="Calibri"/>
          <w:b/>
          <w:bCs/>
          <w:sz w:val="28"/>
          <w:szCs w:val="28"/>
        </w:rPr>
        <w:t>Safeguarding Level 2</w:t>
      </w:r>
      <w:r>
        <w:rPr>
          <w:rFonts w:ascii="Calibri" w:hAnsi="Calibri" w:cs="Calibri"/>
          <w:b/>
          <w:bCs/>
          <w:sz w:val="28"/>
          <w:szCs w:val="28"/>
        </w:rPr>
        <w:t xml:space="preserve"> - </w:t>
      </w:r>
      <w:r w:rsidRPr="00525EFE">
        <w:rPr>
          <w:rFonts w:ascii="Calibri" w:hAnsi="Calibri" w:cs="Calibri"/>
        </w:rPr>
        <w:t>Safeguarding Level 2 is the new course from the Cricket Regulator Safeguarding Team on behalf of the ECB, which has replaced Safeguarding for Specialist Roles (SSR). </w:t>
      </w:r>
    </w:p>
    <w:p w:rsidRPr="00525EFE" w:rsidR="00525EFE" w:rsidP="00525EFE" w:rsidRDefault="00525EFE" w14:paraId="60623DC3" w14:textId="77777777">
      <w:pPr>
        <w:rPr>
          <w:rFonts w:ascii="Calibri" w:hAnsi="Calibri" w:cs="Calibri"/>
        </w:rPr>
      </w:pPr>
      <w:r w:rsidRPr="00525EFE">
        <w:rPr>
          <w:rFonts w:ascii="Calibri" w:hAnsi="Calibri" w:cs="Calibri"/>
        </w:rPr>
        <w:t>Robust safeguarding helps to keep our cricket community safe and welcoming. This course will provide the learner with what to look out for and how to respond to concerns. </w:t>
      </w:r>
    </w:p>
    <w:p w:rsidRPr="00525EFE" w:rsidR="00525EFE" w:rsidP="00525EFE" w:rsidRDefault="00525EFE" w14:paraId="33E85A7A" w14:textId="77777777">
      <w:pPr>
        <w:ind w:left="360"/>
        <w:rPr>
          <w:rFonts w:ascii="Calibri" w:hAnsi="Calibri" w:cs="Calibri"/>
        </w:rPr>
      </w:pPr>
      <w:r w:rsidRPr="00525EFE">
        <w:rPr>
          <w:rFonts w:ascii="Calibri" w:hAnsi="Calibri" w:cs="Calibri"/>
        </w:rPr>
        <w:t>The Audience:</w:t>
      </w:r>
    </w:p>
    <w:p w:rsidRPr="00525EFE" w:rsidR="00525EFE" w:rsidP="00525EFE" w:rsidRDefault="00525EFE" w14:paraId="73E3BEBA" w14:textId="77777777">
      <w:pPr>
        <w:numPr>
          <w:ilvl w:val="0"/>
          <w:numId w:val="15"/>
        </w:numPr>
        <w:rPr>
          <w:rFonts w:ascii="Calibri" w:hAnsi="Calibri" w:cs="Calibri"/>
        </w:rPr>
      </w:pPr>
      <w:r w:rsidRPr="00525EFE">
        <w:rPr>
          <w:rFonts w:ascii="Calibri" w:hAnsi="Calibri" w:cs="Calibri"/>
        </w:rPr>
        <w:t>Coaches or Activators</w:t>
      </w:r>
    </w:p>
    <w:p w:rsidRPr="00525EFE" w:rsidR="00525EFE" w:rsidP="00525EFE" w:rsidRDefault="00525EFE" w14:paraId="0318DF8F" w14:textId="77777777">
      <w:pPr>
        <w:numPr>
          <w:ilvl w:val="0"/>
          <w:numId w:val="15"/>
        </w:numPr>
        <w:rPr>
          <w:rFonts w:ascii="Calibri" w:hAnsi="Calibri" w:cs="Calibri"/>
        </w:rPr>
      </w:pPr>
      <w:r w:rsidRPr="00525EFE">
        <w:rPr>
          <w:rFonts w:ascii="Calibri" w:hAnsi="Calibri" w:cs="Calibri"/>
        </w:rPr>
        <w:t>Officials</w:t>
      </w:r>
    </w:p>
    <w:p w:rsidRPr="00525EFE" w:rsidR="00525EFE" w:rsidP="00525EFE" w:rsidRDefault="00525EFE" w14:paraId="6C451955" w14:textId="77777777">
      <w:pPr>
        <w:numPr>
          <w:ilvl w:val="0"/>
          <w:numId w:val="15"/>
        </w:numPr>
        <w:rPr>
          <w:rFonts w:ascii="Calibri" w:hAnsi="Calibri" w:cs="Calibri"/>
        </w:rPr>
      </w:pPr>
      <w:r w:rsidRPr="00525EFE">
        <w:rPr>
          <w:rFonts w:ascii="Calibri" w:hAnsi="Calibri" w:cs="Calibri"/>
        </w:rPr>
        <w:t>Captains/Vice-Captains</w:t>
      </w:r>
    </w:p>
    <w:p w:rsidRPr="00525EFE" w:rsidR="00525EFE" w:rsidP="00525EFE" w:rsidRDefault="00525EFE" w14:paraId="31E9CE6A" w14:textId="77777777">
      <w:pPr>
        <w:numPr>
          <w:ilvl w:val="0"/>
          <w:numId w:val="15"/>
        </w:numPr>
        <w:rPr>
          <w:rFonts w:ascii="Calibri" w:hAnsi="Calibri" w:cs="Calibri"/>
        </w:rPr>
      </w:pPr>
      <w:r w:rsidRPr="00525EFE">
        <w:rPr>
          <w:rFonts w:ascii="Calibri" w:hAnsi="Calibri" w:cs="Calibri"/>
        </w:rPr>
        <w:t>Team Managers, Junior Supervisors, Volunteer Coordinators</w:t>
      </w:r>
    </w:p>
    <w:p w:rsidRPr="00525EFE" w:rsidR="00525EFE" w:rsidP="00525EFE" w:rsidRDefault="00525EFE" w14:paraId="71A07EB7" w14:textId="77777777">
      <w:pPr>
        <w:numPr>
          <w:ilvl w:val="0"/>
          <w:numId w:val="15"/>
        </w:numPr>
        <w:rPr>
          <w:rFonts w:ascii="Calibri" w:hAnsi="Calibri" w:cs="Calibri"/>
        </w:rPr>
      </w:pPr>
      <w:r w:rsidRPr="00525EFE">
        <w:rPr>
          <w:rFonts w:ascii="Calibri" w:hAnsi="Calibri" w:cs="Calibri"/>
        </w:rPr>
        <w:t>Chairs and Committee Members</w:t>
      </w:r>
    </w:p>
    <w:p w:rsidRPr="00525EFE" w:rsidR="00525EFE" w:rsidP="00525EFE" w:rsidRDefault="00525EFE" w14:paraId="352A13E3" w14:textId="77777777">
      <w:pPr>
        <w:numPr>
          <w:ilvl w:val="0"/>
          <w:numId w:val="15"/>
        </w:numPr>
        <w:rPr>
          <w:rFonts w:ascii="Calibri" w:hAnsi="Calibri" w:cs="Calibri"/>
        </w:rPr>
      </w:pPr>
      <w:r w:rsidRPr="00525EFE">
        <w:rPr>
          <w:rFonts w:ascii="Calibri" w:hAnsi="Calibri" w:cs="Calibri"/>
        </w:rPr>
        <w:t>Club and League Safeguarding Officers</w:t>
      </w:r>
    </w:p>
    <w:p w:rsidRPr="00525EFE" w:rsidR="00525EFE" w:rsidP="00525EFE" w:rsidRDefault="00525EFE" w14:paraId="386CDA57" w14:textId="77777777">
      <w:pPr>
        <w:numPr>
          <w:ilvl w:val="0"/>
          <w:numId w:val="16"/>
        </w:numPr>
        <w:rPr>
          <w:rFonts w:ascii="Calibri" w:hAnsi="Calibri" w:cs="Calibri"/>
        </w:rPr>
      </w:pPr>
      <w:r w:rsidRPr="00525EFE">
        <w:rPr>
          <w:rFonts w:ascii="Calibri" w:hAnsi="Calibri" w:cs="Calibri"/>
        </w:rPr>
        <w:t>Describe how to report and record safeguarding concerns</w:t>
      </w:r>
    </w:p>
    <w:p w:rsidR="00525EFE" w:rsidP="00525EFE" w:rsidRDefault="00525EFE" w14:paraId="430115BF" w14:textId="1585CDCC">
      <w:pPr>
        <w:ind w:left="360"/>
        <w:rPr>
          <w:rFonts w:ascii="Calibri" w:hAnsi="Calibri" w:cs="Calibri"/>
        </w:rPr>
      </w:pPr>
      <w:r w:rsidRPr="00525EFE">
        <w:rPr>
          <w:rFonts w:ascii="Calibri" w:hAnsi="Calibri" w:cs="Calibri"/>
        </w:rPr>
        <w:t>This training should take around 1 hour to complete. The certification is valid for 3 years. </w:t>
      </w:r>
      <w:r w:rsidRPr="00A07E07" w:rsidR="00530165">
        <w:rPr>
          <w:rFonts w:ascii="Calibri" w:hAnsi="Calibri" w:eastAsia="Times New Roman" w:cs="Calibri"/>
          <w:color w:val="000000"/>
          <w:spacing w:val="-3"/>
          <w:kern w:val="0"/>
          <w:lang w:eastAsia="en-GB"/>
          <w14:ligatures w14:val="none"/>
        </w:rPr>
        <w:t>You can access this training by</w:t>
      </w:r>
      <w:r w:rsidR="00530165">
        <w:rPr>
          <w:rFonts w:ascii="Calibri" w:hAnsi="Calibri" w:eastAsia="Times New Roman" w:cs="Calibri"/>
          <w:color w:val="000000"/>
          <w:spacing w:val="-3"/>
          <w:kern w:val="0"/>
          <w:lang w:eastAsia="en-GB"/>
          <w14:ligatures w14:val="none"/>
        </w:rPr>
        <w:t xml:space="preserve"> clicking</w:t>
      </w:r>
      <w:r w:rsidRPr="00A07E07" w:rsidR="00530165">
        <w:rPr>
          <w:rFonts w:ascii="Calibri" w:hAnsi="Calibri" w:eastAsia="Times New Roman" w:cs="Calibri"/>
          <w:color w:val="000000"/>
          <w:spacing w:val="-3"/>
          <w:kern w:val="0"/>
          <w:lang w:eastAsia="en-GB"/>
          <w14:ligatures w14:val="none"/>
        </w:rPr>
        <w:t> </w:t>
      </w:r>
      <w:r w:rsidR="00530165">
        <w:rPr>
          <w:rFonts w:ascii="Calibri" w:hAnsi="Calibri" w:cs="Calibri"/>
        </w:rPr>
        <w:t xml:space="preserve"> </w:t>
      </w:r>
      <w:hyperlink w:history="1" r:id="rId27">
        <w:r w:rsidRPr="00062C57">
          <w:rPr>
            <w:rStyle w:val="Hyperlink"/>
            <w:rFonts w:ascii="Calibri" w:hAnsi="Calibri" w:cs="Calibri"/>
            <w:b/>
            <w:bCs/>
          </w:rPr>
          <w:t>HERE</w:t>
        </w:r>
      </w:hyperlink>
      <w:r>
        <w:rPr>
          <w:rFonts w:ascii="Calibri" w:hAnsi="Calibri" w:cs="Calibri"/>
        </w:rPr>
        <w:t>.</w:t>
      </w:r>
      <w:r w:rsidRPr="00525EFE">
        <w:rPr>
          <w:rFonts w:ascii="Calibri" w:hAnsi="Calibri" w:cs="Calibri"/>
        </w:rPr>
        <w:t> </w:t>
      </w:r>
    </w:p>
    <w:p w:rsidRPr="00D066A9" w:rsidR="00D066A9" w:rsidP="00D066A9" w:rsidRDefault="00D066A9" w14:paraId="55804E50" w14:textId="77777777">
      <w:pPr>
        <w:ind w:left="360"/>
        <w:rPr>
          <w:rFonts w:ascii="Calibri" w:hAnsi="Calibri" w:cs="Calibri"/>
        </w:rPr>
      </w:pPr>
      <w:r w:rsidRPr="00D066A9">
        <w:rPr>
          <w:rFonts w:ascii="Calibri" w:hAnsi="Calibri" w:cs="Calibri"/>
          <w:b/>
          <w:bCs/>
        </w:rPr>
        <w:t>COST</w:t>
      </w:r>
      <w:r w:rsidRPr="00D066A9">
        <w:rPr>
          <w:rFonts w:ascii="Calibri" w:hAnsi="Calibri" w:cs="Calibri"/>
        </w:rPr>
        <w:t>: Free of charge</w:t>
      </w:r>
    </w:p>
    <w:p w:rsidRPr="00525EFE" w:rsidR="00525EFE" w:rsidP="00903731" w:rsidRDefault="00525EFE" w14:paraId="1BAC0792" w14:textId="77777777">
      <w:pPr>
        <w:spacing w:line="360" w:lineRule="auto"/>
        <w:ind w:left="360"/>
        <w:rPr>
          <w:rFonts w:ascii="Calibri" w:hAnsi="Calibri" w:cs="Calibri"/>
          <w:b/>
          <w:bCs/>
        </w:rPr>
      </w:pPr>
      <w:r w:rsidRPr="00525EFE">
        <w:rPr>
          <w:rFonts w:ascii="Calibri" w:hAnsi="Calibri" w:cs="Calibri"/>
        </w:rPr>
        <w:t xml:space="preserve">Please note if you have an active accreditation on a version of SSR courses you do not need to complete this course until your re-accreditation window </w:t>
      </w:r>
      <w:proofErr w:type="gramStart"/>
      <w:r w:rsidRPr="00525EFE">
        <w:rPr>
          <w:rFonts w:ascii="Calibri" w:hAnsi="Calibri" w:cs="Calibri"/>
        </w:rPr>
        <w:t>opens</w:t>
      </w:r>
      <w:proofErr w:type="gramEnd"/>
      <w:r w:rsidRPr="00525EFE">
        <w:rPr>
          <w:rFonts w:ascii="Calibri" w:hAnsi="Calibri" w:cs="Calibri"/>
        </w:rPr>
        <w:t xml:space="preserve"> and the course is available in the Active Learning section on your dashboard a</w:t>
      </w:r>
      <w:r w:rsidRPr="00525EFE">
        <w:rPr>
          <w:rFonts w:ascii="Calibri" w:hAnsi="Calibri" w:cs="Calibri"/>
          <w:b/>
          <w:bCs/>
        </w:rPr>
        <w:t>s your original accreditation data will be retained. To check accreditations, you can find this in the learning history section on your dashboard. </w:t>
      </w:r>
    </w:p>
    <w:p w:rsidRPr="00525EFE" w:rsidR="00525EFE" w:rsidP="00525EFE" w:rsidRDefault="00525EFE" w14:paraId="31AB34F2" w14:textId="77777777">
      <w:pPr>
        <w:ind w:left="360"/>
        <w:rPr>
          <w:rFonts w:ascii="Calibri" w:hAnsi="Calibri" w:cs="Calibri"/>
          <w:b/>
          <w:bCs/>
        </w:rPr>
      </w:pPr>
      <w:r w:rsidRPr="00525EFE">
        <w:rPr>
          <w:rFonts w:ascii="Calibri" w:hAnsi="Calibri" w:cs="Calibri"/>
          <w:b/>
          <w:bCs/>
        </w:rPr>
        <w:t> </w:t>
      </w:r>
    </w:p>
    <w:p w:rsidRPr="00D9065F" w:rsidR="00D9065F" w:rsidP="00D9065F" w:rsidRDefault="00D9065F" w14:paraId="4701C952" w14:textId="77777777">
      <w:pPr>
        <w:ind w:left="360"/>
        <w:rPr>
          <w:rFonts w:ascii="Calibri" w:hAnsi="Calibri" w:cs="Calibri"/>
          <w:b/>
          <w:bCs/>
          <w:sz w:val="32"/>
          <w:szCs w:val="32"/>
        </w:rPr>
      </w:pPr>
      <w:r w:rsidRPr="00D9065F">
        <w:rPr>
          <w:rFonts w:ascii="Calibri" w:hAnsi="Calibri" w:cs="Calibri"/>
          <w:b/>
          <w:bCs/>
          <w:sz w:val="32"/>
          <w:szCs w:val="32"/>
        </w:rPr>
        <w:t>Training for Club Safeguarding Officers </w:t>
      </w:r>
    </w:p>
    <w:p w:rsidRPr="00D9065F" w:rsidR="00D9065F" w:rsidP="00D9065F" w:rsidRDefault="00D9065F" w14:paraId="2A953BF6" w14:textId="77777777">
      <w:pPr>
        <w:ind w:left="360"/>
        <w:rPr>
          <w:rFonts w:ascii="Calibri" w:hAnsi="Calibri" w:cs="Calibri"/>
        </w:rPr>
      </w:pPr>
      <w:r w:rsidRPr="00D9065F">
        <w:rPr>
          <w:rFonts w:ascii="Calibri" w:hAnsi="Calibri" w:cs="Calibri"/>
        </w:rPr>
        <w:t>Club Safeguarding Officers are vital members of the club and key to making an environment safe, welcoming and friendly for everyone to enjoy the game of cricket. </w:t>
      </w:r>
    </w:p>
    <w:p w:rsidRPr="00D9065F" w:rsidR="00D9065F" w:rsidP="00D9065F" w:rsidRDefault="00D9065F" w14:paraId="3A2A18CB" w14:textId="77777777">
      <w:pPr>
        <w:ind w:left="360"/>
        <w:rPr>
          <w:rFonts w:ascii="Calibri" w:hAnsi="Calibri" w:cs="Calibri"/>
        </w:rPr>
      </w:pPr>
      <w:r w:rsidRPr="00D9065F">
        <w:rPr>
          <w:rFonts w:ascii="Calibri" w:hAnsi="Calibri" w:cs="Calibri"/>
        </w:rPr>
        <w:t>Club Safeguarding Officers need to complete two sets of training: </w:t>
      </w:r>
    </w:p>
    <w:p w:rsidRPr="00D9065F" w:rsidR="00D9065F" w:rsidP="00D9065F" w:rsidRDefault="00D9065F" w14:paraId="7C060812" w14:textId="77777777">
      <w:pPr>
        <w:numPr>
          <w:ilvl w:val="0"/>
          <w:numId w:val="17"/>
        </w:numPr>
        <w:rPr>
          <w:rFonts w:ascii="Calibri" w:hAnsi="Calibri" w:cs="Calibri"/>
        </w:rPr>
      </w:pPr>
      <w:r w:rsidRPr="00D9065F">
        <w:rPr>
          <w:rFonts w:ascii="Calibri" w:hAnsi="Calibri" w:cs="Calibri"/>
        </w:rPr>
        <w:t>Safeguarding Level 2 (online)</w:t>
      </w:r>
    </w:p>
    <w:p w:rsidRPr="00D9065F" w:rsidR="00D9065F" w:rsidP="00D9065F" w:rsidRDefault="00D9065F" w14:paraId="0E70A310" w14:textId="24606220">
      <w:pPr>
        <w:numPr>
          <w:ilvl w:val="0"/>
          <w:numId w:val="17"/>
        </w:numPr>
        <w:rPr>
          <w:rFonts w:ascii="Calibri" w:hAnsi="Calibri" w:cs="Calibri"/>
        </w:rPr>
      </w:pPr>
      <w:r w:rsidRPr="00D9065F">
        <w:rPr>
          <w:rFonts w:ascii="Calibri" w:hAnsi="Calibri" w:cs="Calibri"/>
        </w:rPr>
        <w:t>Safe Hands workshop - Level 3 (face to face)</w:t>
      </w:r>
    </w:p>
    <w:p w:rsidRPr="00D9065F" w:rsidR="00D9065F" w:rsidP="00D9065F" w:rsidRDefault="00D9065F" w14:paraId="122C4E7E" w14:textId="77777777">
      <w:pPr>
        <w:ind w:left="360"/>
        <w:rPr>
          <w:rFonts w:ascii="Calibri" w:hAnsi="Calibri" w:cs="Calibri"/>
        </w:rPr>
      </w:pPr>
      <w:r w:rsidRPr="00D9065F">
        <w:rPr>
          <w:rFonts w:ascii="Calibri" w:hAnsi="Calibri" w:cs="Calibri"/>
        </w:rPr>
        <w:t>These courses should be updated every 3 years. </w:t>
      </w:r>
    </w:p>
    <w:p w:rsidRPr="00D9065F" w:rsidR="00D9065F" w:rsidP="00D9065F" w:rsidRDefault="00D9065F" w14:paraId="48CBFBA9" w14:textId="77777777">
      <w:pPr>
        <w:ind w:left="360"/>
        <w:rPr>
          <w:rFonts w:ascii="Calibri" w:hAnsi="Calibri" w:cs="Calibri"/>
        </w:rPr>
      </w:pPr>
      <w:r w:rsidRPr="00D9065F">
        <w:rPr>
          <w:rFonts w:ascii="Calibri" w:hAnsi="Calibri" w:cs="Calibri"/>
        </w:rPr>
        <w:t>Club Safeguarding Officers must be over 18 years of age and hold a current ECB issued DBS Certificate.</w:t>
      </w:r>
    </w:p>
    <w:p w:rsidR="00DF4475" w:rsidP="00525EFE" w:rsidRDefault="00DE438A" w14:paraId="5120F604" w14:textId="28D675D1">
      <w:pPr>
        <w:ind w:left="360"/>
        <w:rPr>
          <w:rFonts w:ascii="Calibri" w:hAnsi="Calibri" w:cs="Calibri"/>
          <w:b/>
          <w:bCs/>
        </w:rPr>
      </w:pPr>
      <w:r>
        <w:rPr>
          <w:rFonts w:ascii="Calibri" w:hAnsi="Calibri" w:cs="Calibri"/>
        </w:rPr>
        <w:t xml:space="preserve">Next course is </w:t>
      </w:r>
      <w:r w:rsidR="008E0CE4">
        <w:rPr>
          <w:rFonts w:ascii="Calibri" w:hAnsi="Calibri" w:cs="Calibri"/>
        </w:rPr>
        <w:t>Tuesday 24</w:t>
      </w:r>
      <w:r w:rsidRPr="008E0CE4" w:rsidR="008E0CE4">
        <w:rPr>
          <w:rFonts w:ascii="Calibri" w:hAnsi="Calibri" w:cs="Calibri"/>
          <w:vertAlign w:val="superscript"/>
        </w:rPr>
        <w:t>th</w:t>
      </w:r>
      <w:r w:rsidR="008E0CE4">
        <w:rPr>
          <w:rFonts w:ascii="Calibri" w:hAnsi="Calibri" w:cs="Calibri"/>
        </w:rPr>
        <w:t xml:space="preserve"> March </w:t>
      </w:r>
      <w:r w:rsidR="00C42F1A">
        <w:rPr>
          <w:rFonts w:ascii="Calibri" w:hAnsi="Calibri" w:cs="Calibri"/>
        </w:rPr>
        <w:t xml:space="preserve">6.00-9.00pm and you can book </w:t>
      </w:r>
      <w:hyperlink w:history="1" r:id="rId28">
        <w:r w:rsidRPr="00C8034B" w:rsidR="00C42F1A">
          <w:rPr>
            <w:rStyle w:val="Hyperlink"/>
            <w:rFonts w:ascii="Calibri" w:hAnsi="Calibri" w:cs="Calibri"/>
            <w:b/>
            <w:bCs/>
          </w:rPr>
          <w:t>HERE</w:t>
        </w:r>
      </w:hyperlink>
    </w:p>
    <w:p w:rsidR="00DF4475" w:rsidP="00525EFE" w:rsidRDefault="008D6E28" w14:paraId="00F37744" w14:textId="2E91206C">
      <w:pPr>
        <w:ind w:left="360"/>
        <w:rPr>
          <w:rFonts w:ascii="Calibri" w:hAnsi="Calibri" w:cs="Calibri"/>
          <w:b/>
          <w:bCs/>
        </w:rPr>
      </w:pPr>
      <w:r>
        <w:rPr>
          <w:rFonts w:ascii="Calibri" w:hAnsi="Calibri" w:cs="Calibri"/>
          <w:b/>
          <w:bCs/>
        </w:rPr>
        <w:t>Cost is £30</w:t>
      </w:r>
    </w:p>
    <w:p w:rsidR="00DF4475" w:rsidP="00F73020" w:rsidRDefault="00DF4475" w14:paraId="103B97F2" w14:textId="77777777">
      <w:pPr>
        <w:ind w:left="360"/>
        <w:jc w:val="center"/>
        <w:rPr>
          <w:rFonts w:ascii="Calibri" w:hAnsi="Calibri" w:cs="Calibri"/>
          <w:b/>
          <w:bCs/>
        </w:rPr>
      </w:pPr>
    </w:p>
    <w:p w:rsidR="00903731" w:rsidRDefault="00B500EE" w14:paraId="7E66C38F" w14:textId="7E3B1475">
      <w:pPr>
        <w:rPr>
          <w:rFonts w:ascii="Calibri" w:hAnsi="Calibri" w:cs="Calibri"/>
        </w:rPr>
      </w:pPr>
      <w:r>
        <w:rPr>
          <w:noProof/>
        </w:rPr>
        <w:drawing>
          <wp:inline distT="0" distB="0" distL="0" distR="0" wp14:anchorId="3B8CB9C0" wp14:editId="547F3010">
            <wp:extent cx="5731510" cy="1798320"/>
            <wp:effectExtent l="0" t="0" r="2540" b="0"/>
            <wp:docPr id="800223063" name="Picture 7"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70857" name="Picture 7" descr="A green sign with white text&#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1798320"/>
                    </a:xfrm>
                    <a:prstGeom prst="rect">
                      <a:avLst/>
                    </a:prstGeom>
                    <a:noFill/>
                    <a:ln>
                      <a:noFill/>
                    </a:ln>
                  </pic:spPr>
                </pic:pic>
              </a:graphicData>
            </a:graphic>
          </wp:inline>
        </w:drawing>
      </w:r>
    </w:p>
    <w:p w:rsidRPr="006515E9" w:rsidR="00B500EE" w:rsidP="00B500EE" w:rsidRDefault="00B500EE" w14:paraId="295F3D52" w14:textId="77777777">
      <w:pPr>
        <w:rPr>
          <w:rFonts w:ascii="Calibri" w:hAnsi="Calibri" w:cs="Calibri"/>
          <w:b/>
          <w:bCs/>
          <w:sz w:val="24"/>
          <w:szCs w:val="24"/>
        </w:rPr>
      </w:pPr>
      <w:r w:rsidRPr="006515E9">
        <w:rPr>
          <w:rFonts w:ascii="Calibri" w:hAnsi="Calibri" w:cs="Calibri"/>
          <w:b/>
          <w:bCs/>
          <w:sz w:val="24"/>
          <w:szCs w:val="24"/>
        </w:rPr>
        <w:t>The next first aid course for coaches and volunteers in cricket is</w:t>
      </w:r>
      <w:r>
        <w:rPr>
          <w:rFonts w:ascii="Calibri" w:hAnsi="Calibri" w:cs="Calibri"/>
          <w:b/>
          <w:bCs/>
          <w:sz w:val="24"/>
          <w:szCs w:val="24"/>
        </w:rPr>
        <w:t xml:space="preserve"> </w:t>
      </w:r>
      <w:proofErr w:type="gramStart"/>
      <w:r>
        <w:rPr>
          <w:rFonts w:ascii="Calibri" w:hAnsi="Calibri" w:cs="Calibri"/>
          <w:b/>
          <w:bCs/>
          <w:sz w:val="24"/>
          <w:szCs w:val="24"/>
        </w:rPr>
        <w:t xml:space="preserve">TBC </w:t>
      </w:r>
      <w:r w:rsidRPr="006515E9">
        <w:rPr>
          <w:rFonts w:ascii="Calibri" w:hAnsi="Calibri" w:cs="Calibri"/>
          <w:b/>
          <w:bCs/>
          <w:sz w:val="24"/>
          <w:szCs w:val="24"/>
        </w:rPr>
        <w:t>:</w:t>
      </w:r>
      <w:proofErr w:type="gramEnd"/>
    </w:p>
    <w:p w:rsidR="00062C57" w:rsidP="00062C57" w:rsidRDefault="00B500EE" w14:paraId="76D52429" w14:textId="24EBD768">
      <w:r w:rsidRPr="00B441E9">
        <w:rPr>
          <w:rFonts w:ascii="Calibri" w:hAnsi="Calibri" w:cs="Calibri"/>
          <w:sz w:val="24"/>
          <w:szCs w:val="24"/>
        </w:rPr>
        <w:t>Cost £30.</w:t>
      </w:r>
      <w:r w:rsidR="00062C57">
        <w:rPr>
          <w:rFonts w:ascii="Calibri" w:hAnsi="Calibri" w:cs="Calibri"/>
          <w:sz w:val="24"/>
          <w:szCs w:val="24"/>
        </w:rPr>
        <w:t xml:space="preserve">  </w:t>
      </w:r>
      <w:r w:rsidR="00C8034B">
        <w:rPr>
          <w:rFonts w:ascii="Calibri" w:hAnsi="Calibri" w:cs="Calibri"/>
          <w:b/>
          <w:bCs/>
        </w:rPr>
        <w:t xml:space="preserve">To register your interest </w:t>
      </w:r>
      <w:hyperlink w:history="1" r:id="rId30">
        <w:r w:rsidRPr="00606437" w:rsidR="00062C57">
          <w:rPr>
            <w:rStyle w:val="Hyperlink"/>
            <w:rFonts w:ascii="Calibri" w:hAnsi="Calibri" w:cs="Calibri"/>
            <w:b/>
            <w:bCs/>
          </w:rPr>
          <w:t>CLICK HERE</w:t>
        </w:r>
      </w:hyperlink>
    </w:p>
    <w:p w:rsidR="005251E8" w:rsidP="00062C57" w:rsidRDefault="005251E8" w14:paraId="599F3740" w14:textId="77777777"/>
    <w:p w:rsidRPr="00062C57" w:rsidR="005251E8" w:rsidP="00062C57" w:rsidRDefault="005251E8" w14:paraId="394723C7" w14:textId="77777777">
      <w:pPr>
        <w:rPr>
          <w:rFonts w:ascii="Calibri" w:hAnsi="Calibri" w:cs="Calibri"/>
          <w:sz w:val="24"/>
          <w:szCs w:val="24"/>
        </w:rPr>
      </w:pPr>
    </w:p>
    <w:p w:rsidRPr="006515E9" w:rsidR="00B500EE" w:rsidP="00B500EE" w:rsidRDefault="00B500EE" w14:paraId="79D0561E" w14:textId="69D93353">
      <w:pPr>
        <w:rPr>
          <w:rFonts w:ascii="Calibri" w:hAnsi="Calibri" w:cs="Calibri"/>
          <w:b/>
          <w:bCs/>
          <w:sz w:val="24"/>
          <w:szCs w:val="24"/>
        </w:rPr>
      </w:pPr>
    </w:p>
    <w:p w:rsidRPr="008077C3" w:rsidR="00903731" w:rsidRDefault="00B500EE" w14:paraId="2A753306" w14:textId="108397E0">
      <w:pPr>
        <w:rPr>
          <w:rFonts w:ascii="Calibri" w:hAnsi="Calibri" w:cs="Calibri"/>
        </w:rPr>
      </w:pPr>
      <w:r w:rsidRPr="008077C3">
        <w:rPr>
          <w:rFonts w:ascii="Calibri" w:hAnsi="Calibri" w:cs="Calibri"/>
          <w:noProof/>
        </w:rPr>
        <w:drawing>
          <wp:anchor distT="0" distB="0" distL="114300" distR="114300" simplePos="0" relativeHeight="251660292" behindDoc="0" locked="0" layoutInCell="1" allowOverlap="1" wp14:anchorId="568E7584" wp14:editId="2EF690EA">
            <wp:simplePos x="0" y="0"/>
            <wp:positionH relativeFrom="margin">
              <wp:align>left</wp:align>
            </wp:positionH>
            <wp:positionV relativeFrom="paragraph">
              <wp:posOffset>6350</wp:posOffset>
            </wp:positionV>
            <wp:extent cx="5335617" cy="2653030"/>
            <wp:effectExtent l="0" t="0" r="0" b="0"/>
            <wp:wrapNone/>
            <wp:docPr id="901793654" name="Picture 2"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93654" name="Picture 2" descr="A logo with white text&#10;&#10;AI-generated content may be incorrec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35617" cy="2653030"/>
                    </a:xfrm>
                    <a:prstGeom prst="rect">
                      <a:avLst/>
                    </a:prstGeom>
                    <a:noFill/>
                    <a:ln>
                      <a:noFill/>
                    </a:ln>
                  </pic:spPr>
                </pic:pic>
              </a:graphicData>
            </a:graphic>
          </wp:anchor>
        </w:drawing>
      </w:r>
    </w:p>
    <w:p w:rsidRPr="008077C3" w:rsidR="00F9587A" w:rsidRDefault="00F9587A" w14:paraId="55B1B555" w14:textId="00F34AA7">
      <w:pPr>
        <w:rPr>
          <w:rFonts w:ascii="Calibri" w:hAnsi="Calibri" w:cs="Calibri"/>
        </w:rPr>
      </w:pPr>
    </w:p>
    <w:p w:rsidRPr="008077C3" w:rsidR="00F9587A" w:rsidP="00C17814" w:rsidRDefault="00020F22" w14:paraId="48BA1EAB" w14:textId="12C45B91">
      <w:pPr>
        <w:pStyle w:val="Heading1"/>
      </w:pPr>
      <w:r w:rsidRPr="008077C3">
        <w:t>Grounds Teams</w:t>
      </w:r>
    </w:p>
    <w:p w:rsidRPr="008077C3" w:rsidR="00020F22" w:rsidRDefault="00020F22" w14:paraId="4897B77C" w14:textId="77777777">
      <w:pPr>
        <w:rPr>
          <w:rFonts w:ascii="Calibri" w:hAnsi="Calibri" w:cs="Calibri"/>
        </w:rPr>
      </w:pPr>
    </w:p>
    <w:p w:rsidRPr="00C17814" w:rsidR="00020F22" w:rsidP="00D7094C" w:rsidRDefault="00660EE3" w14:paraId="281972CE" w14:textId="169879BA">
      <w:pPr>
        <w:pStyle w:val="ListParagraph"/>
        <w:numPr>
          <w:ilvl w:val="0"/>
          <w:numId w:val="2"/>
        </w:numPr>
        <w:rPr>
          <w:rFonts w:ascii="Calibri" w:hAnsi="Calibri" w:cs="Calibri"/>
          <w:b/>
          <w:bCs/>
          <w:sz w:val="32"/>
          <w:szCs w:val="32"/>
        </w:rPr>
      </w:pPr>
      <w:r w:rsidRPr="00C17814">
        <w:rPr>
          <w:rFonts w:ascii="Calibri" w:hAnsi="Calibri" w:cs="Calibri"/>
          <w:b/>
          <w:bCs/>
          <w:sz w:val="32"/>
          <w:szCs w:val="32"/>
        </w:rPr>
        <w:t xml:space="preserve">Level 1 Cricket Grounds Maintenance </w:t>
      </w:r>
      <w:r w:rsidRPr="00C17814" w:rsidR="00E32695">
        <w:rPr>
          <w:rFonts w:ascii="Calibri" w:hAnsi="Calibri" w:cs="Calibri"/>
          <w:b/>
          <w:bCs/>
          <w:sz w:val="32"/>
          <w:szCs w:val="32"/>
        </w:rPr>
        <w:t>- Online</w:t>
      </w:r>
    </w:p>
    <w:p w:rsidRPr="008077C3" w:rsidR="00E32695" w:rsidP="00E32695" w:rsidRDefault="00E32695" w14:paraId="7E90CF03" w14:textId="77777777">
      <w:pPr>
        <w:rPr>
          <w:rFonts w:ascii="Calibri" w:hAnsi="Calibri" w:cs="Calibri"/>
        </w:rPr>
      </w:pPr>
      <w:r w:rsidRPr="008077C3">
        <w:rPr>
          <w:rFonts w:ascii="Calibri" w:hAnsi="Calibri" w:cs="Calibri"/>
        </w:rPr>
        <w:t xml:space="preserve">This online option will suit those volunteers that do not have time to travel and attend a course. You will learn about </w:t>
      </w:r>
      <w:proofErr w:type="gramStart"/>
      <w:r w:rsidRPr="008077C3">
        <w:rPr>
          <w:rFonts w:ascii="Calibri" w:hAnsi="Calibri" w:cs="Calibri"/>
        </w:rPr>
        <w:t>that tasks</w:t>
      </w:r>
      <w:proofErr w:type="gramEnd"/>
      <w:r w:rsidRPr="008077C3">
        <w:rPr>
          <w:rFonts w:ascii="Calibri" w:hAnsi="Calibri" w:cs="Calibri"/>
        </w:rPr>
        <w:t xml:space="preserve"> involved in maintaining a playing surface in a cost-effective way.</w:t>
      </w:r>
    </w:p>
    <w:p w:rsidRPr="008D6E28" w:rsidR="00E32695" w:rsidP="00E32695" w:rsidRDefault="00E32695" w14:paraId="354496D9" w14:textId="77777777">
      <w:pPr>
        <w:rPr>
          <w:rFonts w:ascii="Calibri" w:hAnsi="Calibri" w:cs="Calibri"/>
          <w:b/>
          <w:bCs/>
        </w:rPr>
      </w:pPr>
      <w:r w:rsidRPr="008D6E28">
        <w:rPr>
          <w:rFonts w:ascii="Calibri" w:hAnsi="Calibri" w:cs="Calibri"/>
          <w:b/>
          <w:bCs/>
        </w:rPr>
        <w:t>Member Price - £52.00 (Incl. VAT)</w:t>
      </w:r>
    </w:p>
    <w:p w:rsidRPr="008D6E28" w:rsidR="00E32695" w:rsidP="00E32695" w:rsidRDefault="00E32695" w14:paraId="235BC299" w14:textId="77777777">
      <w:pPr>
        <w:rPr>
          <w:rFonts w:ascii="Calibri" w:hAnsi="Calibri" w:cs="Calibri"/>
          <w:b/>
          <w:bCs/>
        </w:rPr>
      </w:pPr>
      <w:r w:rsidRPr="008D6E28">
        <w:rPr>
          <w:rFonts w:ascii="Calibri" w:hAnsi="Calibri" w:cs="Calibri"/>
          <w:b/>
          <w:bCs/>
        </w:rPr>
        <w:t>Non Member Price - £74.00 (Incl. VAT)</w:t>
      </w:r>
    </w:p>
    <w:p w:rsidRPr="008077C3" w:rsidR="00E32695" w:rsidP="00E32695" w:rsidRDefault="00E32695" w14:paraId="1245312A" w14:textId="77777777">
      <w:pPr>
        <w:rPr>
          <w:rFonts w:ascii="Calibri" w:hAnsi="Calibri" w:cs="Calibri"/>
        </w:rPr>
      </w:pPr>
    </w:p>
    <w:p w:rsidRPr="008077C3" w:rsidR="00E32695" w:rsidP="00E32695" w:rsidRDefault="00E32695" w14:paraId="4165E466" w14:textId="77777777">
      <w:pPr>
        <w:rPr>
          <w:rFonts w:ascii="Calibri" w:hAnsi="Calibri" w:cs="Calibri"/>
        </w:rPr>
      </w:pPr>
      <w:r w:rsidRPr="008077C3">
        <w:rPr>
          <w:rFonts w:ascii="Calibri" w:hAnsi="Calibri" w:cs="Calibri"/>
        </w:rPr>
        <w:t>There are 3 modules to this training course. All are designed to either give you a new understanding or build on your experiences so far.</w:t>
      </w:r>
    </w:p>
    <w:p w:rsidRPr="008077C3" w:rsidR="00E32695" w:rsidP="00E32695" w:rsidRDefault="00E32695" w14:paraId="4D5A9CCC" w14:textId="60BCC7D9">
      <w:pPr>
        <w:pStyle w:val="ListParagraph"/>
        <w:numPr>
          <w:ilvl w:val="0"/>
          <w:numId w:val="4"/>
        </w:numPr>
        <w:rPr>
          <w:rFonts w:ascii="Calibri" w:hAnsi="Calibri" w:cs="Calibri"/>
        </w:rPr>
      </w:pPr>
      <w:r w:rsidRPr="008077C3">
        <w:rPr>
          <w:rFonts w:ascii="Calibri" w:hAnsi="Calibri" w:cs="Calibri"/>
        </w:rPr>
        <w:t xml:space="preserve">Requirements of the </w:t>
      </w:r>
      <w:proofErr w:type="spellStart"/>
      <w:r w:rsidRPr="008077C3">
        <w:rPr>
          <w:rFonts w:ascii="Calibri" w:hAnsi="Calibri" w:cs="Calibri"/>
        </w:rPr>
        <w:t>groundsperson</w:t>
      </w:r>
      <w:proofErr w:type="spellEnd"/>
      <w:r w:rsidRPr="008077C3">
        <w:rPr>
          <w:rFonts w:ascii="Calibri" w:hAnsi="Calibri" w:cs="Calibri"/>
        </w:rPr>
        <w:t xml:space="preserve"> and pitch</w:t>
      </w:r>
    </w:p>
    <w:p w:rsidRPr="008077C3" w:rsidR="00E32695" w:rsidP="00E32695" w:rsidRDefault="00E32695" w14:paraId="4D5FA1EE" w14:textId="53184FDE">
      <w:pPr>
        <w:pStyle w:val="ListParagraph"/>
        <w:numPr>
          <w:ilvl w:val="0"/>
          <w:numId w:val="4"/>
        </w:numPr>
        <w:rPr>
          <w:rFonts w:ascii="Calibri" w:hAnsi="Calibri" w:cs="Calibri"/>
        </w:rPr>
      </w:pPr>
      <w:r w:rsidRPr="008077C3">
        <w:rPr>
          <w:rFonts w:ascii="Calibri" w:hAnsi="Calibri" w:cs="Calibri"/>
        </w:rPr>
        <w:t>Maintenance activities (Equipment and Machinery)</w:t>
      </w:r>
    </w:p>
    <w:p w:rsidRPr="008077C3" w:rsidR="00E32695" w:rsidP="00E32695" w:rsidRDefault="00E32695" w14:paraId="10B030EF" w14:textId="0D00B5C2">
      <w:pPr>
        <w:pStyle w:val="ListParagraph"/>
        <w:numPr>
          <w:ilvl w:val="0"/>
          <w:numId w:val="4"/>
        </w:numPr>
        <w:rPr>
          <w:rFonts w:ascii="Calibri" w:hAnsi="Calibri" w:cs="Calibri"/>
        </w:rPr>
      </w:pPr>
      <w:r w:rsidRPr="008077C3">
        <w:rPr>
          <w:rFonts w:ascii="Calibri" w:hAnsi="Calibri" w:cs="Calibri"/>
        </w:rPr>
        <w:t>Safe use and storage (Materials)</w:t>
      </w:r>
    </w:p>
    <w:p w:rsidRPr="008077C3" w:rsidR="00ED5BBA" w:rsidP="00ED5BBA" w:rsidRDefault="00D6215B" w14:paraId="2DFBCB5D" w14:textId="3CEF7B24">
      <w:pPr>
        <w:rPr>
          <w:rFonts w:ascii="Calibri" w:hAnsi="Calibri" w:cs="Calibri"/>
        </w:rPr>
      </w:pPr>
      <w:r w:rsidRPr="008077C3">
        <w:rPr>
          <w:rFonts w:ascii="Calibri" w:hAnsi="Calibri" w:cs="Calibri"/>
          <w:noProof/>
        </w:rPr>
        <mc:AlternateContent>
          <mc:Choice Requires="wps">
            <w:drawing>
              <wp:anchor distT="0" distB="0" distL="114300" distR="114300" simplePos="0" relativeHeight="251658243" behindDoc="0" locked="0" layoutInCell="1" allowOverlap="1" wp14:anchorId="595B139D" wp14:editId="4A53E826">
                <wp:simplePos x="0" y="0"/>
                <wp:positionH relativeFrom="column">
                  <wp:posOffset>2768600</wp:posOffset>
                </wp:positionH>
                <wp:positionV relativeFrom="paragraph">
                  <wp:posOffset>81915</wp:posOffset>
                </wp:positionV>
                <wp:extent cx="120650" cy="45719"/>
                <wp:effectExtent l="0" t="19050" r="31750" b="31115"/>
                <wp:wrapNone/>
                <wp:docPr id="1954915635" name="Arrow: Right 3"/>
                <wp:cNvGraphicFramePr/>
                <a:graphic xmlns:a="http://schemas.openxmlformats.org/drawingml/2006/main">
                  <a:graphicData uri="http://schemas.microsoft.com/office/word/2010/wordprocessingShape">
                    <wps:wsp>
                      <wps:cNvSpPr/>
                      <wps:spPr>
                        <a:xfrm>
                          <a:off x="0" y="0"/>
                          <a:ext cx="12065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E7C746F">
              <v:shapetype id="_x0000_t13" coordsize="21600,21600" o:spt="13" adj="16200,5400" path="m@0,l@0@1,0@1,0@2@0@2@0,21600,21600,10800xe" w14:anchorId="646F957C">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3" style="position:absolute;margin-left:218pt;margin-top:6.45pt;width:9.5pt;height:3.6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56082 [3204]" strokecolor="#030e13 [484]" strokeweight="1pt" type="#_x0000_t13" adj="17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"/>
            </w:pict>
          </mc:Fallback>
        </mc:AlternateContent>
      </w:r>
      <w:r w:rsidRPr="008077C3" w:rsidR="00E32695">
        <w:rPr>
          <w:rFonts w:ascii="Calibri" w:hAnsi="Calibri" w:cs="Calibri"/>
        </w:rPr>
        <w:t>For more information and to book click here</w:t>
      </w:r>
      <w:r w:rsidRPr="008077C3">
        <w:rPr>
          <w:rFonts w:ascii="Calibri" w:hAnsi="Calibri" w:cs="Calibri"/>
        </w:rPr>
        <w:t xml:space="preserve"> </w:t>
      </w:r>
      <w:r w:rsidRPr="008077C3" w:rsidR="009D4C83">
        <w:rPr>
          <w:rFonts w:ascii="Calibri" w:hAnsi="Calibri" w:cs="Calibri"/>
        </w:rPr>
        <w:t xml:space="preserve">  </w:t>
      </w:r>
      <w:r w:rsidRPr="008077C3">
        <w:rPr>
          <w:rFonts w:ascii="Calibri" w:hAnsi="Calibri" w:cs="Calibri"/>
        </w:rPr>
        <w:t xml:space="preserve">           </w:t>
      </w:r>
      <w:hyperlink w:history="1" w:anchor="cookie-widget" r:id="rId32">
        <w:r w:rsidRPr="008077C3" w:rsidR="009D4C83">
          <w:rPr>
            <w:rStyle w:val="Hyperlink"/>
            <w:rFonts w:ascii="Calibri" w:hAnsi="Calibri" w:cs="Calibri"/>
          </w:rPr>
          <w:t>Level-1 Cricket Grounds Maintenance</w:t>
        </w:r>
      </w:hyperlink>
      <w:r w:rsidRPr="008077C3" w:rsidR="009D4C83">
        <w:rPr>
          <w:rFonts w:ascii="Calibri" w:hAnsi="Calibri" w:cs="Calibri"/>
        </w:rPr>
        <w:t xml:space="preserve"> </w:t>
      </w:r>
    </w:p>
    <w:p w:rsidRPr="008077C3" w:rsidR="00ED5BBA" w:rsidP="00ED5BBA" w:rsidRDefault="00ED5BBA" w14:paraId="5EB51CEC" w14:textId="77777777">
      <w:pPr>
        <w:rPr>
          <w:rFonts w:ascii="Calibri" w:hAnsi="Calibri" w:cs="Calibri"/>
        </w:rPr>
      </w:pPr>
    </w:p>
    <w:p w:rsidRPr="00C17814" w:rsidR="001D2A0C" w:rsidP="00ED5BBA" w:rsidRDefault="000F22A7" w14:paraId="3BE1E719" w14:textId="77777777">
      <w:pPr>
        <w:pStyle w:val="ListParagraph"/>
        <w:numPr>
          <w:ilvl w:val="0"/>
          <w:numId w:val="11"/>
        </w:numPr>
        <w:rPr>
          <w:rFonts w:ascii="Calibri" w:hAnsi="Calibri" w:cs="Calibri"/>
          <w:sz w:val="32"/>
          <w:szCs w:val="32"/>
        </w:rPr>
      </w:pPr>
      <w:r w:rsidRPr="00C17814">
        <w:rPr>
          <w:rFonts w:ascii="Calibri" w:hAnsi="Calibri" w:cs="Calibri"/>
          <w:b/>
          <w:bCs/>
          <w:sz w:val="32"/>
          <w:szCs w:val="32"/>
        </w:rPr>
        <w:t xml:space="preserve">Level </w:t>
      </w:r>
      <w:proofErr w:type="gramStart"/>
      <w:r w:rsidRPr="00C17814">
        <w:rPr>
          <w:rFonts w:ascii="Calibri" w:hAnsi="Calibri" w:cs="Calibri"/>
          <w:b/>
          <w:bCs/>
          <w:sz w:val="32"/>
          <w:szCs w:val="32"/>
        </w:rPr>
        <w:t xml:space="preserve">2  </w:t>
      </w:r>
      <w:r w:rsidRPr="00C17814" w:rsidR="00A17C34">
        <w:rPr>
          <w:rFonts w:ascii="Calibri" w:hAnsi="Calibri" w:cs="Calibri"/>
          <w:b/>
          <w:bCs/>
          <w:sz w:val="32"/>
          <w:szCs w:val="32"/>
        </w:rPr>
        <w:t>Cri</w:t>
      </w:r>
      <w:r w:rsidRPr="00C17814">
        <w:rPr>
          <w:rFonts w:ascii="Calibri" w:hAnsi="Calibri" w:cs="Calibri"/>
          <w:b/>
          <w:bCs/>
          <w:sz w:val="32"/>
          <w:szCs w:val="32"/>
        </w:rPr>
        <w:t>cket</w:t>
      </w:r>
      <w:proofErr w:type="gramEnd"/>
      <w:r w:rsidRPr="00C17814">
        <w:rPr>
          <w:rFonts w:ascii="Calibri" w:hAnsi="Calibri" w:cs="Calibri"/>
          <w:b/>
          <w:bCs/>
          <w:sz w:val="32"/>
          <w:szCs w:val="32"/>
        </w:rPr>
        <w:t xml:space="preserve"> </w:t>
      </w:r>
      <w:r w:rsidRPr="00C17814" w:rsidR="00A17C34">
        <w:rPr>
          <w:rFonts w:ascii="Calibri" w:hAnsi="Calibri" w:cs="Calibri"/>
          <w:b/>
          <w:bCs/>
          <w:sz w:val="32"/>
          <w:szCs w:val="32"/>
        </w:rPr>
        <w:t>S</w:t>
      </w:r>
      <w:r w:rsidRPr="00C17814">
        <w:rPr>
          <w:rFonts w:ascii="Calibri" w:hAnsi="Calibri" w:cs="Calibri"/>
          <w:b/>
          <w:bCs/>
          <w:sz w:val="32"/>
          <w:szCs w:val="32"/>
        </w:rPr>
        <w:t>urfaces</w:t>
      </w:r>
      <w:r w:rsidRPr="00C17814">
        <w:rPr>
          <w:rFonts w:ascii="Calibri" w:hAnsi="Calibri" w:cs="Calibri"/>
          <w:sz w:val="32"/>
          <w:szCs w:val="32"/>
        </w:rPr>
        <w:t xml:space="preserve"> </w:t>
      </w:r>
      <w:r w:rsidRPr="00C17814" w:rsidR="00ED5BBA">
        <w:rPr>
          <w:rFonts w:ascii="Calibri" w:hAnsi="Calibri" w:cs="Calibri"/>
          <w:b/>
          <w:bCs/>
          <w:sz w:val="32"/>
          <w:szCs w:val="32"/>
        </w:rPr>
        <w:t>(applied turf culture</w:t>
      </w:r>
      <w:r w:rsidRPr="00C17814" w:rsidR="00ED5BBA">
        <w:rPr>
          <w:rFonts w:ascii="Calibri" w:hAnsi="Calibri" w:cs="Calibri"/>
          <w:sz w:val="32"/>
          <w:szCs w:val="32"/>
        </w:rPr>
        <w:t xml:space="preserve">) </w:t>
      </w:r>
    </w:p>
    <w:p w:rsidRPr="008077C3" w:rsidR="000F22A7" w:rsidP="001D2A0C" w:rsidRDefault="001D2A0C" w14:paraId="5F9D211F" w14:textId="2A5AFF6A">
      <w:pPr>
        <w:ind w:left="40"/>
        <w:rPr>
          <w:rFonts w:ascii="Calibri" w:hAnsi="Calibri" w:cs="Calibri"/>
        </w:rPr>
      </w:pPr>
      <w:r w:rsidRPr="008077C3">
        <w:rPr>
          <w:rFonts w:ascii="Calibri" w:hAnsi="Calibri" w:cs="Calibri"/>
        </w:rPr>
        <w:t xml:space="preserve">This online course </w:t>
      </w:r>
      <w:r w:rsidRPr="008077C3" w:rsidR="000F22A7">
        <w:rPr>
          <w:rFonts w:ascii="Calibri" w:hAnsi="Calibri" w:cs="Calibri"/>
        </w:rPr>
        <w:t>will allow you to understand how technical aspects of turf maintenance can influence overall pitch quality, helping to create a suitable annual maintenance plan for your playing surface.</w:t>
      </w:r>
    </w:p>
    <w:p w:rsidRPr="008D6E28" w:rsidR="000F22A7" w:rsidP="000F22A7" w:rsidRDefault="000F22A7" w14:paraId="37B93186" w14:textId="6E0F045D">
      <w:pPr>
        <w:rPr>
          <w:rFonts w:ascii="Calibri" w:hAnsi="Calibri" w:cs="Calibri"/>
          <w:b/>
          <w:bCs/>
        </w:rPr>
      </w:pPr>
      <w:r w:rsidRPr="008D6E28">
        <w:rPr>
          <w:rFonts w:ascii="Calibri" w:hAnsi="Calibri" w:cs="Calibri"/>
          <w:b/>
          <w:bCs/>
        </w:rPr>
        <w:t>Member Price - £104.00 (Incl. VAT)</w:t>
      </w:r>
      <w:r w:rsidRPr="008D6E28">
        <w:rPr>
          <w:rFonts w:ascii="Calibri" w:hAnsi="Calibri" w:cs="Calibri"/>
          <w:b/>
          <w:bCs/>
        </w:rPr>
        <w:br/>
      </w:r>
      <w:r w:rsidRPr="008D6E28">
        <w:rPr>
          <w:rFonts w:ascii="Calibri" w:hAnsi="Calibri" w:cs="Calibri"/>
          <w:b/>
          <w:bCs/>
        </w:rPr>
        <w:t>Non Member Price - £149.00 (Incl. VAT)</w:t>
      </w:r>
    </w:p>
    <w:p w:rsidRPr="000F22A7" w:rsidR="000F22A7" w:rsidP="000F22A7" w:rsidRDefault="000F22A7" w14:paraId="56ADA590" w14:textId="07534FB6">
      <w:pPr>
        <w:rPr>
          <w:rFonts w:ascii="Calibri" w:hAnsi="Calibri" w:cs="Calibri"/>
        </w:rPr>
      </w:pPr>
      <w:r w:rsidRPr="000F22A7">
        <w:rPr>
          <w:rFonts w:ascii="Calibri" w:hAnsi="Calibri" w:cs="Calibri"/>
        </w:rPr>
        <w:t xml:space="preserve">By the end of this </w:t>
      </w:r>
      <w:r w:rsidRPr="000F22A7" w:rsidR="003F5860">
        <w:rPr>
          <w:rFonts w:ascii="Calibri" w:hAnsi="Calibri" w:cs="Calibri"/>
        </w:rPr>
        <w:t>course,</w:t>
      </w:r>
      <w:r w:rsidRPr="000F22A7">
        <w:rPr>
          <w:rFonts w:ascii="Calibri" w:hAnsi="Calibri" w:cs="Calibri"/>
        </w:rPr>
        <w:t xml:space="preserve"> you should be able to understand:</w:t>
      </w:r>
    </w:p>
    <w:p w:rsidRPr="000F22A7" w:rsidR="000F22A7" w:rsidP="000F22A7" w:rsidRDefault="000F22A7" w14:paraId="5EB574E1" w14:textId="77777777">
      <w:pPr>
        <w:numPr>
          <w:ilvl w:val="0"/>
          <w:numId w:val="6"/>
        </w:numPr>
        <w:rPr>
          <w:rFonts w:ascii="Calibri" w:hAnsi="Calibri" w:cs="Calibri"/>
        </w:rPr>
      </w:pPr>
      <w:r w:rsidRPr="000F22A7">
        <w:rPr>
          <w:rFonts w:ascii="Calibri" w:hAnsi="Calibri" w:cs="Calibri"/>
        </w:rPr>
        <w:t xml:space="preserve">        The performance requirements of a playing </w:t>
      </w:r>
      <w:proofErr w:type="gramStart"/>
      <w:r w:rsidRPr="000F22A7">
        <w:rPr>
          <w:rFonts w:ascii="Calibri" w:hAnsi="Calibri" w:cs="Calibri"/>
        </w:rPr>
        <w:t>surface;</w:t>
      </w:r>
      <w:proofErr w:type="gramEnd"/>
    </w:p>
    <w:p w:rsidRPr="000F22A7" w:rsidR="000F22A7" w:rsidP="000F22A7" w:rsidRDefault="000F22A7" w14:paraId="7251C755" w14:textId="77777777">
      <w:pPr>
        <w:numPr>
          <w:ilvl w:val="0"/>
          <w:numId w:val="6"/>
        </w:numPr>
        <w:rPr>
          <w:rFonts w:ascii="Calibri" w:hAnsi="Calibri" w:cs="Calibri"/>
        </w:rPr>
      </w:pPr>
      <w:r w:rsidRPr="000F22A7">
        <w:rPr>
          <w:rFonts w:ascii="Calibri" w:hAnsi="Calibri" w:cs="Calibri"/>
        </w:rPr>
        <w:t xml:space="preserve">        How to monitor the quality of a </w:t>
      </w:r>
      <w:proofErr w:type="gramStart"/>
      <w:r w:rsidRPr="000F22A7">
        <w:rPr>
          <w:rFonts w:ascii="Calibri" w:hAnsi="Calibri" w:cs="Calibri"/>
        </w:rPr>
        <w:t>surface;</w:t>
      </w:r>
      <w:proofErr w:type="gramEnd"/>
    </w:p>
    <w:p w:rsidRPr="000F22A7" w:rsidR="000F22A7" w:rsidP="000F22A7" w:rsidRDefault="000F22A7" w14:paraId="465901CA" w14:textId="77777777">
      <w:pPr>
        <w:numPr>
          <w:ilvl w:val="0"/>
          <w:numId w:val="6"/>
        </w:numPr>
        <w:rPr>
          <w:rFonts w:ascii="Calibri" w:hAnsi="Calibri" w:cs="Calibri"/>
        </w:rPr>
      </w:pPr>
      <w:r w:rsidRPr="000F22A7">
        <w:rPr>
          <w:rFonts w:ascii="Calibri" w:hAnsi="Calibri" w:cs="Calibri"/>
        </w:rPr>
        <w:t xml:space="preserve">        How different maintenance activities might influence pitch </w:t>
      </w:r>
      <w:proofErr w:type="gramStart"/>
      <w:r w:rsidRPr="000F22A7">
        <w:rPr>
          <w:rFonts w:ascii="Calibri" w:hAnsi="Calibri" w:cs="Calibri"/>
        </w:rPr>
        <w:t>playability;</w:t>
      </w:r>
      <w:proofErr w:type="gramEnd"/>
    </w:p>
    <w:p w:rsidRPr="000F22A7" w:rsidR="000F22A7" w:rsidP="000F22A7" w:rsidRDefault="000F22A7" w14:paraId="5FA66A3D" w14:textId="77777777">
      <w:pPr>
        <w:numPr>
          <w:ilvl w:val="0"/>
          <w:numId w:val="6"/>
        </w:numPr>
        <w:rPr>
          <w:rFonts w:ascii="Calibri" w:hAnsi="Calibri" w:cs="Calibri"/>
        </w:rPr>
      </w:pPr>
      <w:r w:rsidRPr="000F22A7">
        <w:rPr>
          <w:rFonts w:ascii="Calibri" w:hAnsi="Calibri" w:cs="Calibri"/>
        </w:rPr>
        <w:t xml:space="preserve">        The responsibilities of operatives and </w:t>
      </w:r>
      <w:proofErr w:type="gramStart"/>
      <w:r w:rsidRPr="000F22A7">
        <w:rPr>
          <w:rFonts w:ascii="Calibri" w:hAnsi="Calibri" w:cs="Calibri"/>
        </w:rPr>
        <w:t>organisations;</w:t>
      </w:r>
      <w:proofErr w:type="gramEnd"/>
    </w:p>
    <w:p w:rsidRPr="000F22A7" w:rsidR="000F22A7" w:rsidP="000F22A7" w:rsidRDefault="000F22A7" w14:paraId="0E46876C" w14:textId="77777777">
      <w:pPr>
        <w:numPr>
          <w:ilvl w:val="0"/>
          <w:numId w:val="6"/>
        </w:numPr>
        <w:rPr>
          <w:rFonts w:ascii="Calibri" w:hAnsi="Calibri" w:cs="Calibri"/>
        </w:rPr>
      </w:pPr>
      <w:r w:rsidRPr="000F22A7">
        <w:rPr>
          <w:rFonts w:ascii="Calibri" w:hAnsi="Calibri" w:cs="Calibri"/>
        </w:rPr>
        <w:t xml:space="preserve">        The purpose of risk </w:t>
      </w:r>
      <w:proofErr w:type="gramStart"/>
      <w:r w:rsidRPr="000F22A7">
        <w:rPr>
          <w:rFonts w:ascii="Calibri" w:hAnsi="Calibri" w:cs="Calibri"/>
        </w:rPr>
        <w:t>assessments;</w:t>
      </w:r>
      <w:proofErr w:type="gramEnd"/>
    </w:p>
    <w:p w:rsidRPr="000F22A7" w:rsidR="000F22A7" w:rsidP="000F22A7" w:rsidRDefault="000F22A7" w14:paraId="42C5E4DE" w14:textId="77777777">
      <w:pPr>
        <w:numPr>
          <w:ilvl w:val="0"/>
          <w:numId w:val="6"/>
        </w:numPr>
        <w:rPr>
          <w:rFonts w:ascii="Calibri" w:hAnsi="Calibri" w:cs="Calibri"/>
        </w:rPr>
      </w:pPr>
      <w:r w:rsidRPr="000F22A7">
        <w:rPr>
          <w:rFonts w:ascii="Calibri" w:hAnsi="Calibri" w:cs="Calibri"/>
        </w:rPr>
        <w:t xml:space="preserve">        Different soil </w:t>
      </w:r>
      <w:proofErr w:type="gramStart"/>
      <w:r w:rsidRPr="000F22A7">
        <w:rPr>
          <w:rFonts w:ascii="Calibri" w:hAnsi="Calibri" w:cs="Calibri"/>
        </w:rPr>
        <w:t>types;</w:t>
      </w:r>
      <w:proofErr w:type="gramEnd"/>
    </w:p>
    <w:p w:rsidRPr="000F22A7" w:rsidR="000F22A7" w:rsidP="000F22A7" w:rsidRDefault="000F22A7" w14:paraId="3CEA000D" w14:textId="77777777">
      <w:pPr>
        <w:numPr>
          <w:ilvl w:val="0"/>
          <w:numId w:val="6"/>
        </w:numPr>
        <w:rPr>
          <w:rFonts w:ascii="Calibri" w:hAnsi="Calibri" w:cs="Calibri"/>
        </w:rPr>
      </w:pPr>
      <w:r w:rsidRPr="000F22A7">
        <w:rPr>
          <w:rFonts w:ascii="Calibri" w:hAnsi="Calibri" w:cs="Calibri"/>
        </w:rPr>
        <w:t xml:space="preserve">        Basic drainage </w:t>
      </w:r>
      <w:proofErr w:type="gramStart"/>
      <w:r w:rsidRPr="000F22A7">
        <w:rPr>
          <w:rFonts w:ascii="Calibri" w:hAnsi="Calibri" w:cs="Calibri"/>
        </w:rPr>
        <w:t>design;</w:t>
      </w:r>
      <w:proofErr w:type="gramEnd"/>
    </w:p>
    <w:p w:rsidRPr="000F22A7" w:rsidR="000F22A7" w:rsidP="000F22A7" w:rsidRDefault="000F22A7" w14:paraId="7810BFAC" w14:textId="77777777">
      <w:pPr>
        <w:numPr>
          <w:ilvl w:val="0"/>
          <w:numId w:val="6"/>
        </w:numPr>
        <w:rPr>
          <w:rFonts w:ascii="Calibri" w:hAnsi="Calibri" w:cs="Calibri"/>
        </w:rPr>
      </w:pPr>
      <w:r w:rsidRPr="000F22A7">
        <w:rPr>
          <w:rFonts w:ascii="Calibri" w:hAnsi="Calibri" w:cs="Calibri"/>
        </w:rPr>
        <w:t xml:space="preserve">        How to identify turf grasses in </w:t>
      </w:r>
      <w:proofErr w:type="gramStart"/>
      <w:r w:rsidRPr="000F22A7">
        <w:rPr>
          <w:rFonts w:ascii="Calibri" w:hAnsi="Calibri" w:cs="Calibri"/>
        </w:rPr>
        <w:t>general;</w:t>
      </w:r>
      <w:proofErr w:type="gramEnd"/>
    </w:p>
    <w:p w:rsidRPr="000F22A7" w:rsidR="000F22A7" w:rsidP="000F22A7" w:rsidRDefault="000F22A7" w14:paraId="3596183B" w14:textId="77777777">
      <w:pPr>
        <w:numPr>
          <w:ilvl w:val="0"/>
          <w:numId w:val="6"/>
        </w:numPr>
        <w:rPr>
          <w:rFonts w:ascii="Calibri" w:hAnsi="Calibri" w:cs="Calibri"/>
        </w:rPr>
      </w:pPr>
      <w:r w:rsidRPr="000F22A7">
        <w:rPr>
          <w:rFonts w:ascii="Calibri" w:hAnsi="Calibri" w:cs="Calibri"/>
        </w:rPr>
        <w:t xml:space="preserve">        General control methods for undesirable </w:t>
      </w:r>
      <w:proofErr w:type="gramStart"/>
      <w:r w:rsidRPr="000F22A7">
        <w:rPr>
          <w:rFonts w:ascii="Calibri" w:hAnsi="Calibri" w:cs="Calibri"/>
        </w:rPr>
        <w:t>organisms;</w:t>
      </w:r>
      <w:proofErr w:type="gramEnd"/>
    </w:p>
    <w:p w:rsidRPr="000F22A7" w:rsidR="000F22A7" w:rsidP="000F22A7" w:rsidRDefault="000F22A7" w14:paraId="5A2C54E4" w14:textId="77777777">
      <w:pPr>
        <w:numPr>
          <w:ilvl w:val="0"/>
          <w:numId w:val="6"/>
        </w:numPr>
        <w:rPr>
          <w:rFonts w:ascii="Calibri" w:hAnsi="Calibri" w:cs="Calibri"/>
        </w:rPr>
      </w:pPr>
      <w:r w:rsidRPr="000F22A7">
        <w:rPr>
          <w:rFonts w:ascii="Calibri" w:hAnsi="Calibri" w:cs="Calibri"/>
        </w:rPr>
        <w:t>        The use of annual work schedules; and     </w:t>
      </w:r>
    </w:p>
    <w:p w:rsidRPr="000F22A7" w:rsidR="000F22A7" w:rsidP="000F22A7" w:rsidRDefault="000F22A7" w14:paraId="71C19747" w14:textId="77777777">
      <w:pPr>
        <w:numPr>
          <w:ilvl w:val="0"/>
          <w:numId w:val="6"/>
        </w:numPr>
        <w:rPr>
          <w:rFonts w:ascii="Calibri" w:hAnsi="Calibri" w:cs="Calibri"/>
        </w:rPr>
      </w:pPr>
      <w:r w:rsidRPr="000F22A7">
        <w:rPr>
          <w:rFonts w:ascii="Calibri" w:hAnsi="Calibri" w:cs="Calibri"/>
        </w:rPr>
        <w:t>        How to create an annual work schedule.</w:t>
      </w:r>
    </w:p>
    <w:p w:rsidRPr="000F22A7" w:rsidR="000F22A7" w:rsidP="0096085E" w:rsidRDefault="000F22A7" w14:paraId="56E6C2E4" w14:textId="109CE5F9">
      <w:pPr>
        <w:rPr>
          <w:rFonts w:ascii="Calibri" w:hAnsi="Calibri" w:cs="Calibri"/>
        </w:rPr>
      </w:pPr>
      <w:r w:rsidRPr="000F22A7">
        <w:rPr>
          <w:rFonts w:ascii="Calibri" w:hAnsi="Calibri" w:cs="Calibri"/>
        </w:rPr>
        <w:br/>
      </w:r>
      <w:r w:rsidRPr="000F22A7">
        <w:rPr>
          <w:rFonts w:ascii="Calibri" w:hAnsi="Calibri" w:cs="Calibri"/>
        </w:rPr>
        <w:t xml:space="preserve">We suggest the course takes 4-6 hours to </w:t>
      </w:r>
      <w:proofErr w:type="gramStart"/>
      <w:r w:rsidRPr="000F22A7">
        <w:rPr>
          <w:rFonts w:ascii="Calibri" w:hAnsi="Calibri" w:cs="Calibri"/>
        </w:rPr>
        <w:t>complete,</w:t>
      </w:r>
      <w:proofErr w:type="gramEnd"/>
      <w:r w:rsidRPr="000F22A7">
        <w:rPr>
          <w:rFonts w:ascii="Calibri" w:hAnsi="Calibri" w:cs="Calibri"/>
        </w:rPr>
        <w:t xml:space="preserve"> however, you can complete the course at your own pace and save your progress as you go.</w:t>
      </w:r>
      <w:r w:rsidRPr="008077C3" w:rsidR="0096085E">
        <w:rPr>
          <w:rFonts w:ascii="Calibri" w:hAnsi="Calibri" w:cs="Calibri"/>
        </w:rPr>
        <w:t xml:space="preserve"> </w:t>
      </w:r>
    </w:p>
    <w:p w:rsidR="00D6215B" w:rsidRDefault="0096085E" w14:paraId="12EED058" w14:textId="0A2C0EF9">
      <w:r w:rsidRPr="008077C3">
        <w:rPr>
          <w:rFonts w:ascii="Calibri" w:hAnsi="Calibri" w:cs="Calibri"/>
          <w:noProof/>
        </w:rPr>
        <mc:AlternateContent>
          <mc:Choice Requires="wps">
            <w:drawing>
              <wp:anchor distT="0" distB="0" distL="114300" distR="114300" simplePos="0" relativeHeight="251658244" behindDoc="0" locked="0" layoutInCell="1" allowOverlap="1" wp14:anchorId="7A6D5993" wp14:editId="447E49F2">
                <wp:simplePos x="0" y="0"/>
                <wp:positionH relativeFrom="column">
                  <wp:posOffset>2656840</wp:posOffset>
                </wp:positionH>
                <wp:positionV relativeFrom="paragraph">
                  <wp:posOffset>90297</wp:posOffset>
                </wp:positionV>
                <wp:extent cx="222250" cy="45719"/>
                <wp:effectExtent l="0" t="19050" r="44450" b="31115"/>
                <wp:wrapNone/>
                <wp:docPr id="2078572813" name="Arrow: Right 4"/>
                <wp:cNvGraphicFramePr/>
                <a:graphic xmlns:a="http://schemas.openxmlformats.org/drawingml/2006/main">
                  <a:graphicData uri="http://schemas.microsoft.com/office/word/2010/wordprocessingShape">
                    <wps:wsp>
                      <wps:cNvSpPr/>
                      <wps:spPr>
                        <a:xfrm>
                          <a:off x="0" y="0"/>
                          <a:ext cx="22225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1163BE7">
              <v:shapetype id="_x0000_t13" coordsize="21600,21600" o:spt="13" adj="16200,5400" path="m@0,l@0@1,0@1,0@2@0@2@0,21600,21600,10800xe" w14:anchorId="0B711CF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 style="position:absolute;margin-left:209.2pt;margin-top:7.1pt;width:17.5pt;height:3.6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56082 [3204]" strokecolor="#030e13 [484]" strokeweight="1pt" type="#_x0000_t13" adj="1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"/>
            </w:pict>
          </mc:Fallback>
        </mc:AlternateContent>
      </w:r>
      <w:r w:rsidRPr="008077C3">
        <w:rPr>
          <w:rFonts w:ascii="Calibri" w:hAnsi="Calibri" w:cs="Calibri"/>
        </w:rPr>
        <w:t xml:space="preserve">For more information and to book click here              </w:t>
      </w:r>
      <w:hyperlink w:history="1" r:id="rId33">
        <w:r w:rsidRPr="008077C3" w:rsidR="004B74A3">
          <w:rPr>
            <w:rStyle w:val="Hyperlink"/>
            <w:rFonts w:ascii="Calibri" w:hAnsi="Calibri" w:cs="Calibri"/>
          </w:rPr>
          <w:t>Level-2 Cricket Surfaces</w:t>
        </w:r>
      </w:hyperlink>
    </w:p>
    <w:p w:rsidR="00C17814" w:rsidRDefault="00C17814" w14:paraId="7D772D8E" w14:textId="77777777"/>
    <w:p w:rsidR="00C17814" w:rsidRDefault="00C17814" w14:paraId="366D8124" w14:textId="77777777"/>
    <w:p w:rsidRPr="008077C3" w:rsidR="00C17814" w:rsidRDefault="00C17814" w14:paraId="7A21CDB2" w14:textId="77777777">
      <w:pPr>
        <w:rPr>
          <w:rFonts w:ascii="Calibri" w:hAnsi="Calibri" w:cs="Calibri"/>
        </w:rPr>
      </w:pPr>
    </w:p>
    <w:p w:rsidR="003D0AEE" w:rsidP="003D0AEE" w:rsidRDefault="003D0AEE" w14:paraId="024F477C" w14:textId="2E63B41C">
      <w:pPr>
        <w:jc w:val="center"/>
        <w:rPr>
          <w:rFonts w:ascii="Calibri" w:hAnsi="Calibri" w:cs="Calibri"/>
          <w:b/>
          <w:bCs/>
          <w:sz w:val="44"/>
          <w:szCs w:val="44"/>
        </w:rPr>
      </w:pPr>
    </w:p>
    <w:sectPr w:rsidR="003D0AEE" w:rsidSect="005A5922">
      <w:headerReference w:type="even" r:id="rId34"/>
      <w:headerReference w:type="default" r:id="rId35"/>
      <w:footerReference w:type="even" r:id="rId36"/>
      <w:footerReference w:type="default" r:id="rId37"/>
      <w:headerReference w:type="first" r:id="rId38"/>
      <w:footerReference w:type="first" r:id="rId39"/>
      <w:pgSz w:w="11906" w:h="16838" w:orient="portrait"/>
      <w:pgMar w:top="1440" w:right="1440" w:bottom="1440" w:left="1440" w:header="708" w:footer="708" w:gutter="0"/>
      <w:pgBorders w:offsetFrom="page">
        <w:top w:val="single" w:color="863A47" w:sz="4" w:space="24"/>
        <w:left w:val="single" w:color="863A47" w:sz="4" w:space="24"/>
        <w:bottom w:val="single" w:color="863A47" w:sz="4" w:space="24"/>
        <w:right w:val="single" w:color="863A47"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604" w:rsidP="009B549D" w:rsidRDefault="000F1604" w14:paraId="685A41A2" w14:textId="77777777">
      <w:pPr>
        <w:spacing w:after="0" w:line="240" w:lineRule="auto"/>
      </w:pPr>
      <w:r>
        <w:separator/>
      </w:r>
    </w:p>
  </w:endnote>
  <w:endnote w:type="continuationSeparator" w:id="0">
    <w:p w:rsidR="000F1604" w:rsidP="009B549D" w:rsidRDefault="000F1604" w14:paraId="0C070C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49D" w:rsidRDefault="009B549D" w14:paraId="3C1CB4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49D" w:rsidRDefault="009B549D" w14:paraId="321D7C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49D" w:rsidRDefault="009B549D" w14:paraId="34B6B7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604" w:rsidP="009B549D" w:rsidRDefault="000F1604" w14:paraId="3F7C594C" w14:textId="77777777">
      <w:pPr>
        <w:spacing w:after="0" w:line="240" w:lineRule="auto"/>
      </w:pPr>
      <w:r>
        <w:separator/>
      </w:r>
    </w:p>
  </w:footnote>
  <w:footnote w:type="continuationSeparator" w:id="0">
    <w:p w:rsidR="000F1604" w:rsidP="009B549D" w:rsidRDefault="000F1604" w14:paraId="17A4CAB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49D" w:rsidRDefault="009B549D" w14:paraId="25DDA0CE" w14:textId="2CCA6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49D" w:rsidRDefault="009B549D" w14:paraId="30DFFD81" w14:textId="6D15D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49D" w:rsidRDefault="009B549D" w14:paraId="3816DCC0" w14:textId="3A5A1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DFF"/>
    <w:multiLevelType w:val="multilevel"/>
    <w:tmpl w:val="026EA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C52C5B"/>
    <w:multiLevelType w:val="multilevel"/>
    <w:tmpl w:val="CB3A1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99B7DBA"/>
    <w:multiLevelType w:val="hybridMultilevel"/>
    <w:tmpl w:val="58E6C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153ABA"/>
    <w:multiLevelType w:val="multilevel"/>
    <w:tmpl w:val="59C652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56417F6"/>
    <w:multiLevelType w:val="multilevel"/>
    <w:tmpl w:val="D18A1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58B71BC"/>
    <w:multiLevelType w:val="hybridMultilevel"/>
    <w:tmpl w:val="F3C21944"/>
    <w:lvl w:ilvl="0" w:tplc="05781760">
      <w:start w:val="3"/>
      <w:numFmt w:val="bullet"/>
      <w:lvlText w:val="-"/>
      <w:lvlJc w:val="left"/>
      <w:pPr>
        <w:ind w:left="40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F65352"/>
    <w:multiLevelType w:val="hybridMultilevel"/>
    <w:tmpl w:val="1CB25A80"/>
    <w:lvl w:ilvl="0" w:tplc="05781760">
      <w:start w:val="3"/>
      <w:numFmt w:val="bullet"/>
      <w:lvlText w:val="-"/>
      <w:lvlJc w:val="left"/>
      <w:pPr>
        <w:ind w:left="400" w:hanging="360"/>
      </w:pPr>
      <w:rPr>
        <w:rFonts w:hint="default" w:ascii="Aptos" w:hAnsi="Aptos" w:eastAsiaTheme="minorHAnsi" w:cstheme="minorBidi"/>
      </w:rPr>
    </w:lvl>
    <w:lvl w:ilvl="1" w:tplc="08090003" w:tentative="1">
      <w:start w:val="1"/>
      <w:numFmt w:val="bullet"/>
      <w:lvlText w:val="o"/>
      <w:lvlJc w:val="left"/>
      <w:pPr>
        <w:ind w:left="1120" w:hanging="360"/>
      </w:pPr>
      <w:rPr>
        <w:rFonts w:hint="default" w:ascii="Courier New" w:hAnsi="Courier New" w:cs="Courier New"/>
      </w:rPr>
    </w:lvl>
    <w:lvl w:ilvl="2" w:tplc="08090005" w:tentative="1">
      <w:start w:val="1"/>
      <w:numFmt w:val="bullet"/>
      <w:lvlText w:val=""/>
      <w:lvlJc w:val="left"/>
      <w:pPr>
        <w:ind w:left="1840" w:hanging="360"/>
      </w:pPr>
      <w:rPr>
        <w:rFonts w:hint="default" w:ascii="Wingdings" w:hAnsi="Wingdings"/>
      </w:rPr>
    </w:lvl>
    <w:lvl w:ilvl="3" w:tplc="08090001" w:tentative="1">
      <w:start w:val="1"/>
      <w:numFmt w:val="bullet"/>
      <w:lvlText w:val=""/>
      <w:lvlJc w:val="left"/>
      <w:pPr>
        <w:ind w:left="2560" w:hanging="360"/>
      </w:pPr>
      <w:rPr>
        <w:rFonts w:hint="default" w:ascii="Symbol" w:hAnsi="Symbol"/>
      </w:rPr>
    </w:lvl>
    <w:lvl w:ilvl="4" w:tplc="08090003" w:tentative="1">
      <w:start w:val="1"/>
      <w:numFmt w:val="bullet"/>
      <w:lvlText w:val="o"/>
      <w:lvlJc w:val="left"/>
      <w:pPr>
        <w:ind w:left="3280" w:hanging="360"/>
      </w:pPr>
      <w:rPr>
        <w:rFonts w:hint="default" w:ascii="Courier New" w:hAnsi="Courier New" w:cs="Courier New"/>
      </w:rPr>
    </w:lvl>
    <w:lvl w:ilvl="5" w:tplc="08090005" w:tentative="1">
      <w:start w:val="1"/>
      <w:numFmt w:val="bullet"/>
      <w:lvlText w:val=""/>
      <w:lvlJc w:val="left"/>
      <w:pPr>
        <w:ind w:left="4000" w:hanging="360"/>
      </w:pPr>
      <w:rPr>
        <w:rFonts w:hint="default" w:ascii="Wingdings" w:hAnsi="Wingdings"/>
      </w:rPr>
    </w:lvl>
    <w:lvl w:ilvl="6" w:tplc="08090001" w:tentative="1">
      <w:start w:val="1"/>
      <w:numFmt w:val="bullet"/>
      <w:lvlText w:val=""/>
      <w:lvlJc w:val="left"/>
      <w:pPr>
        <w:ind w:left="4720" w:hanging="360"/>
      </w:pPr>
      <w:rPr>
        <w:rFonts w:hint="default" w:ascii="Symbol" w:hAnsi="Symbol"/>
      </w:rPr>
    </w:lvl>
    <w:lvl w:ilvl="7" w:tplc="08090003" w:tentative="1">
      <w:start w:val="1"/>
      <w:numFmt w:val="bullet"/>
      <w:lvlText w:val="o"/>
      <w:lvlJc w:val="left"/>
      <w:pPr>
        <w:ind w:left="5440" w:hanging="360"/>
      </w:pPr>
      <w:rPr>
        <w:rFonts w:hint="default" w:ascii="Courier New" w:hAnsi="Courier New" w:cs="Courier New"/>
      </w:rPr>
    </w:lvl>
    <w:lvl w:ilvl="8" w:tplc="08090005" w:tentative="1">
      <w:start w:val="1"/>
      <w:numFmt w:val="bullet"/>
      <w:lvlText w:val=""/>
      <w:lvlJc w:val="left"/>
      <w:pPr>
        <w:ind w:left="6160" w:hanging="360"/>
      </w:pPr>
      <w:rPr>
        <w:rFonts w:hint="default" w:ascii="Wingdings" w:hAnsi="Wingdings"/>
      </w:rPr>
    </w:lvl>
  </w:abstractNum>
  <w:abstractNum w:abstractNumId="7" w15:restartNumberingAfterBreak="0">
    <w:nsid w:val="29BE297C"/>
    <w:multiLevelType w:val="hybridMultilevel"/>
    <w:tmpl w:val="790664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773698"/>
    <w:multiLevelType w:val="hybridMultilevel"/>
    <w:tmpl w:val="47E69C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92B53CD"/>
    <w:multiLevelType w:val="multilevel"/>
    <w:tmpl w:val="48FEC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2B26AF3"/>
    <w:multiLevelType w:val="hybridMultilevel"/>
    <w:tmpl w:val="425C3660"/>
    <w:lvl w:ilvl="0" w:tplc="AB102052">
      <w:numFmt w:val="bullet"/>
      <w:lvlText w:val="•"/>
      <w:lvlJc w:val="left"/>
      <w:pPr>
        <w:ind w:left="410" w:hanging="360"/>
      </w:pPr>
      <w:rPr>
        <w:rFonts w:hint="default" w:ascii="Calibri" w:hAnsi="Calibri" w:cs="Calibri" w:eastAsiaTheme="minorHAnsi"/>
      </w:rPr>
    </w:lvl>
    <w:lvl w:ilvl="1" w:tplc="08090003" w:tentative="1">
      <w:start w:val="1"/>
      <w:numFmt w:val="bullet"/>
      <w:lvlText w:val="o"/>
      <w:lvlJc w:val="left"/>
      <w:pPr>
        <w:ind w:left="1130" w:hanging="360"/>
      </w:pPr>
      <w:rPr>
        <w:rFonts w:hint="default" w:ascii="Courier New" w:hAnsi="Courier New" w:cs="Courier New"/>
      </w:rPr>
    </w:lvl>
    <w:lvl w:ilvl="2" w:tplc="08090005" w:tentative="1">
      <w:start w:val="1"/>
      <w:numFmt w:val="bullet"/>
      <w:lvlText w:val=""/>
      <w:lvlJc w:val="left"/>
      <w:pPr>
        <w:ind w:left="1850" w:hanging="360"/>
      </w:pPr>
      <w:rPr>
        <w:rFonts w:hint="default" w:ascii="Wingdings" w:hAnsi="Wingdings"/>
      </w:rPr>
    </w:lvl>
    <w:lvl w:ilvl="3" w:tplc="08090001" w:tentative="1">
      <w:start w:val="1"/>
      <w:numFmt w:val="bullet"/>
      <w:lvlText w:val=""/>
      <w:lvlJc w:val="left"/>
      <w:pPr>
        <w:ind w:left="2570" w:hanging="360"/>
      </w:pPr>
      <w:rPr>
        <w:rFonts w:hint="default" w:ascii="Symbol" w:hAnsi="Symbol"/>
      </w:rPr>
    </w:lvl>
    <w:lvl w:ilvl="4" w:tplc="08090003" w:tentative="1">
      <w:start w:val="1"/>
      <w:numFmt w:val="bullet"/>
      <w:lvlText w:val="o"/>
      <w:lvlJc w:val="left"/>
      <w:pPr>
        <w:ind w:left="3290" w:hanging="360"/>
      </w:pPr>
      <w:rPr>
        <w:rFonts w:hint="default" w:ascii="Courier New" w:hAnsi="Courier New" w:cs="Courier New"/>
      </w:rPr>
    </w:lvl>
    <w:lvl w:ilvl="5" w:tplc="08090005" w:tentative="1">
      <w:start w:val="1"/>
      <w:numFmt w:val="bullet"/>
      <w:lvlText w:val=""/>
      <w:lvlJc w:val="left"/>
      <w:pPr>
        <w:ind w:left="4010" w:hanging="360"/>
      </w:pPr>
      <w:rPr>
        <w:rFonts w:hint="default" w:ascii="Wingdings" w:hAnsi="Wingdings"/>
      </w:rPr>
    </w:lvl>
    <w:lvl w:ilvl="6" w:tplc="08090001" w:tentative="1">
      <w:start w:val="1"/>
      <w:numFmt w:val="bullet"/>
      <w:lvlText w:val=""/>
      <w:lvlJc w:val="left"/>
      <w:pPr>
        <w:ind w:left="4730" w:hanging="360"/>
      </w:pPr>
      <w:rPr>
        <w:rFonts w:hint="default" w:ascii="Symbol" w:hAnsi="Symbol"/>
      </w:rPr>
    </w:lvl>
    <w:lvl w:ilvl="7" w:tplc="08090003" w:tentative="1">
      <w:start w:val="1"/>
      <w:numFmt w:val="bullet"/>
      <w:lvlText w:val="o"/>
      <w:lvlJc w:val="left"/>
      <w:pPr>
        <w:ind w:left="5450" w:hanging="360"/>
      </w:pPr>
      <w:rPr>
        <w:rFonts w:hint="default" w:ascii="Courier New" w:hAnsi="Courier New" w:cs="Courier New"/>
      </w:rPr>
    </w:lvl>
    <w:lvl w:ilvl="8" w:tplc="08090005" w:tentative="1">
      <w:start w:val="1"/>
      <w:numFmt w:val="bullet"/>
      <w:lvlText w:val=""/>
      <w:lvlJc w:val="left"/>
      <w:pPr>
        <w:ind w:left="6170" w:hanging="360"/>
      </w:pPr>
      <w:rPr>
        <w:rFonts w:hint="default" w:ascii="Wingdings" w:hAnsi="Wingdings"/>
      </w:rPr>
    </w:lvl>
  </w:abstractNum>
  <w:abstractNum w:abstractNumId="11" w15:restartNumberingAfterBreak="0">
    <w:nsid w:val="45D0732E"/>
    <w:multiLevelType w:val="hybridMultilevel"/>
    <w:tmpl w:val="121AF4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514875"/>
    <w:multiLevelType w:val="hybridMultilevel"/>
    <w:tmpl w:val="FAF4EA3C"/>
    <w:lvl w:ilvl="0" w:tplc="05781760">
      <w:start w:val="3"/>
      <w:numFmt w:val="bullet"/>
      <w:lvlText w:val="-"/>
      <w:lvlJc w:val="left"/>
      <w:pPr>
        <w:ind w:left="40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8681386"/>
    <w:multiLevelType w:val="hybridMultilevel"/>
    <w:tmpl w:val="83D02F92"/>
    <w:lvl w:ilvl="0" w:tplc="05781760">
      <w:start w:val="3"/>
      <w:numFmt w:val="bullet"/>
      <w:lvlText w:val="-"/>
      <w:lvlJc w:val="left"/>
      <w:pPr>
        <w:ind w:left="40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CCE31D2"/>
    <w:multiLevelType w:val="hybridMultilevel"/>
    <w:tmpl w:val="06E4A7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EB07AE3"/>
    <w:multiLevelType w:val="hybridMultilevel"/>
    <w:tmpl w:val="6D8051C4"/>
    <w:lvl w:ilvl="0" w:tplc="05781760">
      <w:start w:val="3"/>
      <w:numFmt w:val="bullet"/>
      <w:lvlText w:val="-"/>
      <w:lvlJc w:val="left"/>
      <w:pPr>
        <w:ind w:left="40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FCC0211"/>
    <w:multiLevelType w:val="hybridMultilevel"/>
    <w:tmpl w:val="D02E0B0E"/>
    <w:lvl w:ilvl="0" w:tplc="05781760">
      <w:start w:val="3"/>
      <w:numFmt w:val="bullet"/>
      <w:lvlText w:val="-"/>
      <w:lvlJc w:val="left"/>
      <w:pPr>
        <w:ind w:left="40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56E25AA"/>
    <w:multiLevelType w:val="hybridMultilevel"/>
    <w:tmpl w:val="677200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685073E"/>
    <w:multiLevelType w:val="hybridMultilevel"/>
    <w:tmpl w:val="00949810"/>
    <w:lvl w:ilvl="0" w:tplc="05781760">
      <w:start w:val="3"/>
      <w:numFmt w:val="bullet"/>
      <w:lvlText w:val="-"/>
      <w:lvlJc w:val="left"/>
      <w:pPr>
        <w:ind w:left="40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9AA0E96"/>
    <w:multiLevelType w:val="hybridMultilevel"/>
    <w:tmpl w:val="4C583402"/>
    <w:lvl w:ilvl="0" w:tplc="810C2754">
      <w:numFmt w:val="bullet"/>
      <w:lvlText w:val="•"/>
      <w:lvlJc w:val="left"/>
      <w:pPr>
        <w:ind w:left="410" w:hanging="360"/>
      </w:pPr>
      <w:rPr>
        <w:rFonts w:hint="default" w:ascii="Calibri" w:hAnsi="Calibri" w:cs="Calibri" w:eastAsiaTheme="minorHAnsi"/>
      </w:rPr>
    </w:lvl>
    <w:lvl w:ilvl="1" w:tplc="08090003" w:tentative="1">
      <w:start w:val="1"/>
      <w:numFmt w:val="bullet"/>
      <w:lvlText w:val="o"/>
      <w:lvlJc w:val="left"/>
      <w:pPr>
        <w:ind w:left="1130" w:hanging="360"/>
      </w:pPr>
      <w:rPr>
        <w:rFonts w:hint="default" w:ascii="Courier New" w:hAnsi="Courier New" w:cs="Courier New"/>
      </w:rPr>
    </w:lvl>
    <w:lvl w:ilvl="2" w:tplc="08090005" w:tentative="1">
      <w:start w:val="1"/>
      <w:numFmt w:val="bullet"/>
      <w:lvlText w:val=""/>
      <w:lvlJc w:val="left"/>
      <w:pPr>
        <w:ind w:left="1850" w:hanging="360"/>
      </w:pPr>
      <w:rPr>
        <w:rFonts w:hint="default" w:ascii="Wingdings" w:hAnsi="Wingdings"/>
      </w:rPr>
    </w:lvl>
    <w:lvl w:ilvl="3" w:tplc="08090001" w:tentative="1">
      <w:start w:val="1"/>
      <w:numFmt w:val="bullet"/>
      <w:lvlText w:val=""/>
      <w:lvlJc w:val="left"/>
      <w:pPr>
        <w:ind w:left="2570" w:hanging="360"/>
      </w:pPr>
      <w:rPr>
        <w:rFonts w:hint="default" w:ascii="Symbol" w:hAnsi="Symbol"/>
      </w:rPr>
    </w:lvl>
    <w:lvl w:ilvl="4" w:tplc="08090003" w:tentative="1">
      <w:start w:val="1"/>
      <w:numFmt w:val="bullet"/>
      <w:lvlText w:val="o"/>
      <w:lvlJc w:val="left"/>
      <w:pPr>
        <w:ind w:left="3290" w:hanging="360"/>
      </w:pPr>
      <w:rPr>
        <w:rFonts w:hint="default" w:ascii="Courier New" w:hAnsi="Courier New" w:cs="Courier New"/>
      </w:rPr>
    </w:lvl>
    <w:lvl w:ilvl="5" w:tplc="08090005" w:tentative="1">
      <w:start w:val="1"/>
      <w:numFmt w:val="bullet"/>
      <w:lvlText w:val=""/>
      <w:lvlJc w:val="left"/>
      <w:pPr>
        <w:ind w:left="4010" w:hanging="360"/>
      </w:pPr>
      <w:rPr>
        <w:rFonts w:hint="default" w:ascii="Wingdings" w:hAnsi="Wingdings"/>
      </w:rPr>
    </w:lvl>
    <w:lvl w:ilvl="6" w:tplc="08090001" w:tentative="1">
      <w:start w:val="1"/>
      <w:numFmt w:val="bullet"/>
      <w:lvlText w:val=""/>
      <w:lvlJc w:val="left"/>
      <w:pPr>
        <w:ind w:left="4730" w:hanging="360"/>
      </w:pPr>
      <w:rPr>
        <w:rFonts w:hint="default" w:ascii="Symbol" w:hAnsi="Symbol"/>
      </w:rPr>
    </w:lvl>
    <w:lvl w:ilvl="7" w:tplc="08090003" w:tentative="1">
      <w:start w:val="1"/>
      <w:numFmt w:val="bullet"/>
      <w:lvlText w:val="o"/>
      <w:lvlJc w:val="left"/>
      <w:pPr>
        <w:ind w:left="5450" w:hanging="360"/>
      </w:pPr>
      <w:rPr>
        <w:rFonts w:hint="default" w:ascii="Courier New" w:hAnsi="Courier New" w:cs="Courier New"/>
      </w:rPr>
    </w:lvl>
    <w:lvl w:ilvl="8" w:tplc="08090005" w:tentative="1">
      <w:start w:val="1"/>
      <w:numFmt w:val="bullet"/>
      <w:lvlText w:val=""/>
      <w:lvlJc w:val="left"/>
      <w:pPr>
        <w:ind w:left="6170" w:hanging="360"/>
      </w:pPr>
      <w:rPr>
        <w:rFonts w:hint="default" w:ascii="Wingdings" w:hAnsi="Wingdings"/>
      </w:rPr>
    </w:lvl>
  </w:abstractNum>
  <w:abstractNum w:abstractNumId="20" w15:restartNumberingAfterBreak="0">
    <w:nsid w:val="62F82206"/>
    <w:multiLevelType w:val="hybridMultilevel"/>
    <w:tmpl w:val="E9AE79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B014DEC"/>
    <w:multiLevelType w:val="hybridMultilevel"/>
    <w:tmpl w:val="55C0127C"/>
    <w:lvl w:ilvl="0" w:tplc="05781760">
      <w:start w:val="3"/>
      <w:numFmt w:val="bullet"/>
      <w:lvlText w:val="-"/>
      <w:lvlJc w:val="left"/>
      <w:pPr>
        <w:ind w:left="40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A753FEB"/>
    <w:multiLevelType w:val="hybridMultilevel"/>
    <w:tmpl w:val="DA42D8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CA648CE"/>
    <w:multiLevelType w:val="hybridMultilevel"/>
    <w:tmpl w:val="886AC50C"/>
    <w:lvl w:ilvl="0" w:tplc="05781760">
      <w:start w:val="3"/>
      <w:numFmt w:val="bullet"/>
      <w:lvlText w:val="-"/>
      <w:lvlJc w:val="left"/>
      <w:pPr>
        <w:ind w:left="40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CAF0E0E"/>
    <w:multiLevelType w:val="multilevel"/>
    <w:tmpl w:val="BE7AC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23546798">
    <w:abstractNumId w:val="17"/>
  </w:num>
  <w:num w:numId="2" w16cid:durableId="1800954298">
    <w:abstractNumId w:val="20"/>
  </w:num>
  <w:num w:numId="3" w16cid:durableId="261425490">
    <w:abstractNumId w:val="24"/>
  </w:num>
  <w:num w:numId="4" w16cid:durableId="1574896813">
    <w:abstractNumId w:val="6"/>
  </w:num>
  <w:num w:numId="5" w16cid:durableId="2056082123">
    <w:abstractNumId w:val="23"/>
  </w:num>
  <w:num w:numId="6" w16cid:durableId="1804081769">
    <w:abstractNumId w:val="9"/>
  </w:num>
  <w:num w:numId="7" w16cid:durableId="1913157848">
    <w:abstractNumId w:val="12"/>
  </w:num>
  <w:num w:numId="8" w16cid:durableId="1398556430">
    <w:abstractNumId w:val="5"/>
  </w:num>
  <w:num w:numId="9" w16cid:durableId="1300382682">
    <w:abstractNumId w:val="15"/>
  </w:num>
  <w:num w:numId="10" w16cid:durableId="1663084">
    <w:abstractNumId w:val="13"/>
  </w:num>
  <w:num w:numId="11" w16cid:durableId="140275274">
    <w:abstractNumId w:val="18"/>
  </w:num>
  <w:num w:numId="12" w16cid:durableId="297730823">
    <w:abstractNumId w:val="16"/>
  </w:num>
  <w:num w:numId="13" w16cid:durableId="1999074891">
    <w:abstractNumId w:val="0"/>
  </w:num>
  <w:num w:numId="14" w16cid:durableId="832259492">
    <w:abstractNumId w:val="21"/>
  </w:num>
  <w:num w:numId="15" w16cid:durableId="145174998">
    <w:abstractNumId w:val="3"/>
  </w:num>
  <w:num w:numId="16" w16cid:durableId="2036727927">
    <w:abstractNumId w:val="1"/>
  </w:num>
  <w:num w:numId="17" w16cid:durableId="565840914">
    <w:abstractNumId w:val="4"/>
  </w:num>
  <w:num w:numId="18" w16cid:durableId="106630729">
    <w:abstractNumId w:val="7"/>
  </w:num>
  <w:num w:numId="19" w16cid:durableId="1237669992">
    <w:abstractNumId w:val="14"/>
  </w:num>
  <w:num w:numId="20" w16cid:durableId="1204564686">
    <w:abstractNumId w:val="11"/>
  </w:num>
  <w:num w:numId="21" w16cid:durableId="1524127443">
    <w:abstractNumId w:val="8"/>
  </w:num>
  <w:num w:numId="22" w16cid:durableId="1709792438">
    <w:abstractNumId w:val="22"/>
  </w:num>
  <w:num w:numId="23" w16cid:durableId="1864980096">
    <w:abstractNumId w:val="19"/>
  </w:num>
  <w:num w:numId="24" w16cid:durableId="480079299">
    <w:abstractNumId w:val="2"/>
  </w:num>
  <w:num w:numId="25" w16cid:durableId="181436557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5F"/>
    <w:rsid w:val="000138BD"/>
    <w:rsid w:val="00020F22"/>
    <w:rsid w:val="0003199B"/>
    <w:rsid w:val="00062C57"/>
    <w:rsid w:val="00090003"/>
    <w:rsid w:val="000D4486"/>
    <w:rsid w:val="000F1604"/>
    <w:rsid w:val="000F22A7"/>
    <w:rsid w:val="0010160D"/>
    <w:rsid w:val="00103BDD"/>
    <w:rsid w:val="00120A73"/>
    <w:rsid w:val="00121BC9"/>
    <w:rsid w:val="001376F2"/>
    <w:rsid w:val="001B3459"/>
    <w:rsid w:val="001D18FD"/>
    <w:rsid w:val="001D2A0C"/>
    <w:rsid w:val="001D5400"/>
    <w:rsid w:val="0021361E"/>
    <w:rsid w:val="00220E23"/>
    <w:rsid w:val="00221AD8"/>
    <w:rsid w:val="00264EA3"/>
    <w:rsid w:val="002E3F5F"/>
    <w:rsid w:val="0030329D"/>
    <w:rsid w:val="00312B3E"/>
    <w:rsid w:val="003D0AEE"/>
    <w:rsid w:val="003E67CC"/>
    <w:rsid w:val="003F5860"/>
    <w:rsid w:val="00402E45"/>
    <w:rsid w:val="004405D4"/>
    <w:rsid w:val="00447FED"/>
    <w:rsid w:val="0046419E"/>
    <w:rsid w:val="00472203"/>
    <w:rsid w:val="004A0582"/>
    <w:rsid w:val="004B19FE"/>
    <w:rsid w:val="004B74A3"/>
    <w:rsid w:val="0051506F"/>
    <w:rsid w:val="005251E8"/>
    <w:rsid w:val="00525EFE"/>
    <w:rsid w:val="00530165"/>
    <w:rsid w:val="00537841"/>
    <w:rsid w:val="00543B5A"/>
    <w:rsid w:val="00562C53"/>
    <w:rsid w:val="0059117E"/>
    <w:rsid w:val="005A5922"/>
    <w:rsid w:val="005E0A85"/>
    <w:rsid w:val="00606437"/>
    <w:rsid w:val="00621409"/>
    <w:rsid w:val="00621DA0"/>
    <w:rsid w:val="006515E9"/>
    <w:rsid w:val="00660EE3"/>
    <w:rsid w:val="006649F4"/>
    <w:rsid w:val="006A53EB"/>
    <w:rsid w:val="00757A73"/>
    <w:rsid w:val="0079149C"/>
    <w:rsid w:val="007E14B8"/>
    <w:rsid w:val="007F0A7C"/>
    <w:rsid w:val="007F36E2"/>
    <w:rsid w:val="008077C3"/>
    <w:rsid w:val="00807AED"/>
    <w:rsid w:val="00832C6A"/>
    <w:rsid w:val="00852EAA"/>
    <w:rsid w:val="00872429"/>
    <w:rsid w:val="008D6E28"/>
    <w:rsid w:val="008E0CE4"/>
    <w:rsid w:val="008F6E33"/>
    <w:rsid w:val="00903731"/>
    <w:rsid w:val="00936361"/>
    <w:rsid w:val="0096085E"/>
    <w:rsid w:val="00991AB1"/>
    <w:rsid w:val="009B549D"/>
    <w:rsid w:val="009C4774"/>
    <w:rsid w:val="009D4C83"/>
    <w:rsid w:val="009E1F3F"/>
    <w:rsid w:val="00A06B41"/>
    <w:rsid w:val="00A07E07"/>
    <w:rsid w:val="00A17C34"/>
    <w:rsid w:val="00A4071D"/>
    <w:rsid w:val="00A72DD1"/>
    <w:rsid w:val="00AB3FFA"/>
    <w:rsid w:val="00AB71EF"/>
    <w:rsid w:val="00AD7355"/>
    <w:rsid w:val="00AE0AAD"/>
    <w:rsid w:val="00AE161B"/>
    <w:rsid w:val="00B441E9"/>
    <w:rsid w:val="00B500EE"/>
    <w:rsid w:val="00BB6905"/>
    <w:rsid w:val="00BC716B"/>
    <w:rsid w:val="00BD0FBB"/>
    <w:rsid w:val="00BD6C4C"/>
    <w:rsid w:val="00C17814"/>
    <w:rsid w:val="00C26A1C"/>
    <w:rsid w:val="00C377F1"/>
    <w:rsid w:val="00C42F1A"/>
    <w:rsid w:val="00C535C0"/>
    <w:rsid w:val="00C614D5"/>
    <w:rsid w:val="00C64E34"/>
    <w:rsid w:val="00C72159"/>
    <w:rsid w:val="00C8034B"/>
    <w:rsid w:val="00C83B96"/>
    <w:rsid w:val="00C86860"/>
    <w:rsid w:val="00CA0F91"/>
    <w:rsid w:val="00CA67ED"/>
    <w:rsid w:val="00CB7FD8"/>
    <w:rsid w:val="00CC556F"/>
    <w:rsid w:val="00D066A9"/>
    <w:rsid w:val="00D16DDD"/>
    <w:rsid w:val="00D17ECC"/>
    <w:rsid w:val="00D57FC1"/>
    <w:rsid w:val="00D6215B"/>
    <w:rsid w:val="00D65FA7"/>
    <w:rsid w:val="00D7094C"/>
    <w:rsid w:val="00D74396"/>
    <w:rsid w:val="00D9065F"/>
    <w:rsid w:val="00DA0A6E"/>
    <w:rsid w:val="00DB5C38"/>
    <w:rsid w:val="00DC6F5F"/>
    <w:rsid w:val="00DE438A"/>
    <w:rsid w:val="00DE590F"/>
    <w:rsid w:val="00DF4475"/>
    <w:rsid w:val="00E0142C"/>
    <w:rsid w:val="00E249BC"/>
    <w:rsid w:val="00E32695"/>
    <w:rsid w:val="00E73ED1"/>
    <w:rsid w:val="00EA2441"/>
    <w:rsid w:val="00EA5F58"/>
    <w:rsid w:val="00ED5BBA"/>
    <w:rsid w:val="00EE0176"/>
    <w:rsid w:val="00EF4AD3"/>
    <w:rsid w:val="00F04A4F"/>
    <w:rsid w:val="00F419F4"/>
    <w:rsid w:val="00F620B4"/>
    <w:rsid w:val="00F73020"/>
    <w:rsid w:val="00F9587A"/>
    <w:rsid w:val="00FE5F9B"/>
    <w:rsid w:val="0118865D"/>
    <w:rsid w:val="26C5B37E"/>
    <w:rsid w:val="6B22677C"/>
    <w:rsid w:val="6C82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B11A4"/>
  <w15:chartTrackingRefBased/>
  <w15:docId w15:val="{A398CCB1-5242-4762-92C5-362C66F4C8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E3F5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F5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E3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F5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E3F5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E3F5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E3F5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2E3F5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E3F5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E3F5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E3F5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E3F5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E3F5F"/>
    <w:rPr>
      <w:rFonts w:eastAsiaTheme="majorEastAsia" w:cstheme="majorBidi"/>
      <w:color w:val="272727" w:themeColor="text1" w:themeTint="D8"/>
    </w:rPr>
  </w:style>
  <w:style w:type="paragraph" w:styleId="Title">
    <w:name w:val="Title"/>
    <w:basedOn w:val="Normal"/>
    <w:next w:val="Normal"/>
    <w:link w:val="TitleChar"/>
    <w:uiPriority w:val="10"/>
    <w:qFormat/>
    <w:rsid w:val="002E3F5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E3F5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E3F5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E3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F5F"/>
    <w:pPr>
      <w:spacing w:before="160"/>
      <w:jc w:val="center"/>
    </w:pPr>
    <w:rPr>
      <w:i/>
      <w:iCs/>
      <w:color w:val="404040" w:themeColor="text1" w:themeTint="BF"/>
    </w:rPr>
  </w:style>
  <w:style w:type="character" w:styleId="QuoteChar" w:customStyle="1">
    <w:name w:val="Quote Char"/>
    <w:basedOn w:val="DefaultParagraphFont"/>
    <w:link w:val="Quote"/>
    <w:uiPriority w:val="29"/>
    <w:rsid w:val="002E3F5F"/>
    <w:rPr>
      <w:i/>
      <w:iCs/>
      <w:color w:val="404040" w:themeColor="text1" w:themeTint="BF"/>
    </w:rPr>
  </w:style>
  <w:style w:type="paragraph" w:styleId="ListParagraph">
    <w:name w:val="List Paragraph"/>
    <w:basedOn w:val="Normal"/>
    <w:uiPriority w:val="34"/>
    <w:qFormat/>
    <w:rsid w:val="002E3F5F"/>
    <w:pPr>
      <w:ind w:left="720"/>
      <w:contextualSpacing/>
    </w:pPr>
  </w:style>
  <w:style w:type="character" w:styleId="IntenseEmphasis">
    <w:name w:val="Intense Emphasis"/>
    <w:basedOn w:val="DefaultParagraphFont"/>
    <w:uiPriority w:val="21"/>
    <w:qFormat/>
    <w:rsid w:val="002E3F5F"/>
    <w:rPr>
      <w:i/>
      <w:iCs/>
      <w:color w:val="0F4761" w:themeColor="accent1" w:themeShade="BF"/>
    </w:rPr>
  </w:style>
  <w:style w:type="paragraph" w:styleId="IntenseQuote">
    <w:name w:val="Intense Quote"/>
    <w:basedOn w:val="Normal"/>
    <w:next w:val="Normal"/>
    <w:link w:val="IntenseQuoteChar"/>
    <w:uiPriority w:val="30"/>
    <w:qFormat/>
    <w:rsid w:val="002E3F5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E3F5F"/>
    <w:rPr>
      <w:i/>
      <w:iCs/>
      <w:color w:val="0F4761" w:themeColor="accent1" w:themeShade="BF"/>
    </w:rPr>
  </w:style>
  <w:style w:type="character" w:styleId="IntenseReference">
    <w:name w:val="Intense Reference"/>
    <w:basedOn w:val="DefaultParagraphFont"/>
    <w:uiPriority w:val="32"/>
    <w:qFormat/>
    <w:rsid w:val="002E3F5F"/>
    <w:rPr>
      <w:b/>
      <w:bCs/>
      <w:smallCaps/>
      <w:color w:val="0F4761" w:themeColor="accent1" w:themeShade="BF"/>
      <w:spacing w:val="5"/>
    </w:rPr>
  </w:style>
  <w:style w:type="paragraph" w:styleId="NormalWeb">
    <w:name w:val="Normal (Web)"/>
    <w:basedOn w:val="Normal"/>
    <w:uiPriority w:val="99"/>
    <w:semiHidden/>
    <w:unhideWhenUsed/>
    <w:rsid w:val="002E3F5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2E3F5F"/>
    <w:rPr>
      <w:b/>
      <w:bCs/>
    </w:rPr>
  </w:style>
  <w:style w:type="character" w:styleId="Hyperlink">
    <w:name w:val="Hyperlink"/>
    <w:basedOn w:val="DefaultParagraphFont"/>
    <w:uiPriority w:val="99"/>
    <w:unhideWhenUsed/>
    <w:rsid w:val="002E3F5F"/>
    <w:rPr>
      <w:color w:val="0000FF"/>
      <w:u w:val="single"/>
    </w:rPr>
  </w:style>
  <w:style w:type="character" w:styleId="FollowedHyperlink">
    <w:name w:val="FollowedHyperlink"/>
    <w:basedOn w:val="DefaultParagraphFont"/>
    <w:uiPriority w:val="99"/>
    <w:semiHidden/>
    <w:unhideWhenUsed/>
    <w:rsid w:val="002E3F5F"/>
    <w:rPr>
      <w:color w:val="96607D" w:themeColor="followedHyperlink"/>
      <w:u w:val="single"/>
    </w:rPr>
  </w:style>
  <w:style w:type="character" w:styleId="Emphasis">
    <w:name w:val="Emphasis"/>
    <w:basedOn w:val="DefaultParagraphFont"/>
    <w:uiPriority w:val="20"/>
    <w:qFormat/>
    <w:rsid w:val="00F9587A"/>
    <w:rPr>
      <w:i/>
      <w:iCs/>
    </w:rPr>
  </w:style>
  <w:style w:type="paragraph" w:styleId="Header">
    <w:name w:val="header"/>
    <w:basedOn w:val="Normal"/>
    <w:link w:val="HeaderChar"/>
    <w:uiPriority w:val="99"/>
    <w:unhideWhenUsed/>
    <w:rsid w:val="009B54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549D"/>
  </w:style>
  <w:style w:type="paragraph" w:styleId="Footer">
    <w:name w:val="footer"/>
    <w:basedOn w:val="Normal"/>
    <w:link w:val="FooterChar"/>
    <w:uiPriority w:val="99"/>
    <w:unhideWhenUsed/>
    <w:rsid w:val="009B54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549D"/>
  </w:style>
  <w:style w:type="character" w:styleId="UnresolvedMention">
    <w:name w:val="Unresolved Mention"/>
    <w:basedOn w:val="DefaultParagraphFont"/>
    <w:uiPriority w:val="99"/>
    <w:semiHidden/>
    <w:unhideWhenUsed/>
    <w:rsid w:val="009D4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kirstysockett@herefordshirecricketltd.co.uk" TargetMode="External" Id="rId13" /><Relationship Type="http://schemas.openxmlformats.org/officeDocument/2006/relationships/hyperlink" Target="https://forms.office.com/Pages/ResponsePage.aspx?id=drUC_Cp65ECGKsLm6Idq82vv4WTZUYVBvhp0R0Ztt3JUQTYyQU8wUDg3WUI2Wk9VVkZSTThGS081VS4u" TargetMode="External" Id="rId18" /><Relationship Type="http://schemas.openxmlformats.org/officeDocument/2006/relationships/hyperlink" Target="https://booking.ecb.co.uk/Am8qaR" TargetMode="External" Id="rId26" /><Relationship Type="http://schemas.openxmlformats.org/officeDocument/2006/relationships/footer" Target="footer3.xml" Id="rId39" /><Relationship Type="http://schemas.openxmlformats.org/officeDocument/2006/relationships/customXml" Target="../customXml/item3.xml" Id="rId3" /><Relationship Type="http://schemas.openxmlformats.org/officeDocument/2006/relationships/image" Target="media/image4.png" Id="rId21" /><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hyperlink" Target="https://www.herefordshirecricket.co.uk/bursaries/" TargetMode="External" Id="rId12" /><Relationship Type="http://schemas.openxmlformats.org/officeDocument/2006/relationships/image" Target="media/image2.jpeg" Id="rId17" /><Relationship Type="http://schemas.openxmlformats.org/officeDocument/2006/relationships/image" Target="media/image5.jpeg" Id="rId25" /><Relationship Type="http://schemas.openxmlformats.org/officeDocument/2006/relationships/hyperlink" Target="https://www.thegma.org.uk/learning/courses/level-2-cricket-surfaces-applied-turf-culture-01-2023-l2-cricket/" TargetMode="External" Id="rId33" /><Relationship Type="http://schemas.openxmlformats.org/officeDocument/2006/relationships/header" Target="header3.xml" Id="rId38" /><Relationship Type="http://schemas.openxmlformats.org/officeDocument/2006/relationships/customXml" Target="../customXml/item2.xml" Id="rId2" /><Relationship Type="http://schemas.openxmlformats.org/officeDocument/2006/relationships/hyperlink" Target="mailto:kirstysockett@herefordshirecricketltd.co.uk" TargetMode="External" Id="rId16" /><Relationship Type="http://schemas.openxmlformats.org/officeDocument/2006/relationships/hyperlink" Target="https://forms.office.com/Pages/ResponsePage.aspx?id=drUC_Cp65ECGKsLm6Idq82vv4WTZUYVBvhp0R0Ztt3JUQTYyQU8wUDg3WUI2Wk9VVkZSTThGS081VS4u" TargetMode="External" Id="rId20" /><Relationship Type="http://schemas.openxmlformats.org/officeDocument/2006/relationships/image" Target="media/image6.jpeg"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ooking.ecb.co.uk/lrn0Zg" TargetMode="External" Id="rId11" /><Relationship Type="http://schemas.openxmlformats.org/officeDocument/2006/relationships/hyperlink" Target="mailto:akasg@hushmail.com" TargetMode="External" Id="rId24" /><Relationship Type="http://schemas.openxmlformats.org/officeDocument/2006/relationships/hyperlink" Target="https://www.thegma.org.uk/learning/courses/level-1-cricket-grounds-maintenance-04-2023-l1-cricket-grounds-m/?&amp;&amp;type=rfst&amp;set=true" TargetMode="External" Id="rId32" /><Relationship Type="http://schemas.openxmlformats.org/officeDocument/2006/relationships/footer" Target="footer2.xml" Id="rId37" /><Relationship Type="http://schemas.openxmlformats.org/officeDocument/2006/relationships/fontTable" Target="fontTable.xml" Id="rId40" /><Relationship Type="http://schemas.openxmlformats.org/officeDocument/2006/relationships/styles" Target="styles.xml" Id="rId5" /><Relationship Type="http://schemas.openxmlformats.org/officeDocument/2006/relationships/hyperlink" Target="https://www.herefordshirecricket.co.uk/bursaries/" TargetMode="External" Id="rId15" /><Relationship Type="http://schemas.openxmlformats.org/officeDocument/2006/relationships/hyperlink" Target="mailto:hacosecretary@gmail.com" TargetMode="External" Id="rId23" /><Relationship Type="http://schemas.openxmlformats.org/officeDocument/2006/relationships/hyperlink" Target="https://booking.ecb.co.uk/LqVVqz" TargetMode="External" Id="rId28" /><Relationship Type="http://schemas.openxmlformats.org/officeDocument/2006/relationships/footer" Target="footer1.xml" Id="rId36" /><Relationship Type="http://schemas.openxmlformats.org/officeDocument/2006/relationships/image" Target="media/image1.jpeg" Id="rId10" /><Relationship Type="http://schemas.openxmlformats.org/officeDocument/2006/relationships/image" Target="media/image3.jpeg" Id="rId19" /><Relationship Type="http://schemas.openxmlformats.org/officeDocument/2006/relationships/image" Target="media/image7.jpeg"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cvent.me/rZkroQ" TargetMode="External" Id="rId14" /><Relationship Type="http://schemas.openxmlformats.org/officeDocument/2006/relationships/hyperlink" Target="https://basicsofumpiring.ecb.co.uk/?utm_campaign=2656616_CCB%20Bulletin%2017.07.25&amp;utm_medium=Email&amp;utm_source=Email_CountyBoardBulletin&amp;dm_i=2SWS,1KXUW,8TR96P,6E6CD,1" TargetMode="External" Id="rId22" /><Relationship Type="http://schemas.openxmlformats.org/officeDocument/2006/relationships/hyperlink" Target="https://booking.ecb.co.uk/eZPoN0" TargetMode="External" Id="rId27" /><Relationship Type="http://schemas.openxmlformats.org/officeDocument/2006/relationships/hyperlink" Target="https://forms.office.com/Pages/ResponsePage.aspx?id=drUC_Cp65ECGKsLm6Idq82vv4WTZUYVBvhp0R0Ztt3JUQTYyQU8wUDg3WUI2Wk9VVkZSTThGS081VS4u" TargetMode="External" Id="rId30" /><Relationship Type="http://schemas.openxmlformats.org/officeDocument/2006/relationships/header" Target="header2.xml" Id="rId3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755ea-7d03-4373-ba16-ab26377d4198" xsi:nil="true"/>
    <lcf76f155ced4ddcb4097134ff3c332f xmlns="512e1f99-c772-4e4c-b06a-493166f41e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14603BB7B17F4988D7661C28004524" ma:contentTypeVersion="19" ma:contentTypeDescription="Create a new document." ma:contentTypeScope="" ma:versionID="18317e57ff4ebb06cc5ad9207f3cfe43">
  <xsd:schema xmlns:xsd="http://www.w3.org/2001/XMLSchema" xmlns:xs="http://www.w3.org/2001/XMLSchema" xmlns:p="http://schemas.microsoft.com/office/2006/metadata/properties" xmlns:ns2="512e1f99-c772-4e4c-b06a-493166f41e7e" xmlns:ns3="e98755ea-7d03-4373-ba16-ab26377d4198" targetNamespace="http://schemas.microsoft.com/office/2006/metadata/properties" ma:root="true" ma:fieldsID="afbde4e4236e21aa293730ae3b382c5b" ns2:_="" ns3:_="">
    <xsd:import namespace="512e1f99-c772-4e4c-b06a-493166f41e7e"/>
    <xsd:import namespace="e98755ea-7d03-4373-ba16-ab26377d41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e1f99-c772-4e4c-b06a-493166f41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93327e-74ad-4795-8d91-ed3db7682f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755ea-7d03-4373-ba16-ab26377d41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fa5019-7112-4009-b843-e2d195afbdbc}" ma:internalName="TaxCatchAll" ma:showField="CatchAllData" ma:web="e98755ea-7d03-4373-ba16-ab26377d4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7E1C7-3854-4B20-9B7A-DD8C750B648D}">
  <ds:schemaRefs>
    <ds:schemaRef ds:uri="http://schemas.microsoft.com/office/2006/metadata/properties"/>
    <ds:schemaRef ds:uri="http://schemas.microsoft.com/office/infopath/2007/PartnerControls"/>
    <ds:schemaRef ds:uri="e98755ea-7d03-4373-ba16-ab26377d4198"/>
    <ds:schemaRef ds:uri="512e1f99-c772-4e4c-b06a-493166f41e7e"/>
  </ds:schemaRefs>
</ds:datastoreItem>
</file>

<file path=customXml/itemProps2.xml><?xml version="1.0" encoding="utf-8"?>
<ds:datastoreItem xmlns:ds="http://schemas.openxmlformats.org/officeDocument/2006/customXml" ds:itemID="{97D628A8-C047-4E7D-950E-CFE07E7A8BBB}">
  <ds:schemaRefs>
    <ds:schemaRef ds:uri="http://schemas.microsoft.com/sharepoint/v3/contenttype/forms"/>
  </ds:schemaRefs>
</ds:datastoreItem>
</file>

<file path=customXml/itemProps3.xml><?xml version="1.0" encoding="utf-8"?>
<ds:datastoreItem xmlns:ds="http://schemas.openxmlformats.org/officeDocument/2006/customXml" ds:itemID="{DA83E112-1C31-4989-8430-8F2BBD20EA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Sockett</dc:creator>
  <cp:keywords/>
  <dc:description/>
  <cp:lastModifiedBy>Ed McCabe</cp:lastModifiedBy>
  <cp:revision>5</cp:revision>
  <cp:lastPrinted>2025-11-11T17:55:00Z</cp:lastPrinted>
  <dcterms:created xsi:type="dcterms:W3CDTF">2025-11-11T17:41:00Z</dcterms:created>
  <dcterms:modified xsi:type="dcterms:W3CDTF">2025-12-02T12:38:11Z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0x0101006F14603BB7B17F4988D7661C28004524</vt:lpwstr>
  </property>
  <property fmtid="{D5CDD505-2E9C-101B-9397-08002B2CF9AE}" pid="3" name="MediaServiceImageTags">
    <vt:lpwstr/>
  </property>
</Properties>
</file>